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124" w:tblpY="4074"/>
        <w:tblOverlap w:val="never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809"/>
        <w:gridCol w:w="1867"/>
      </w:tblGrid>
      <w:tr w14:paraId="074F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pct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本</w:t>
            </w:r>
          </w:p>
        </w:tc>
        <w:tc>
          <w:tcPr>
            <w:tcW w:w="3464" w:type="pct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49" w:type="pct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04A8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0441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初版发行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650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2025年6月6日</w:t>
            </w:r>
          </w:p>
        </w:tc>
      </w:tr>
      <w:tr w14:paraId="1C3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4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4" w:type="pct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E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BD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725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AF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D40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F5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27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09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7D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B2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4D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6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A2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72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7E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BD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ED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E3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8A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9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40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2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4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1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70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23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1F7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2"/>
        <w:tblW w:w="4988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366"/>
        <w:gridCol w:w="2193"/>
        <w:gridCol w:w="2338"/>
      </w:tblGrid>
      <w:tr w14:paraId="5D918E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受控标识</w:t>
            </w: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ascii="Calibri" w:hAnsi="Calibri" w:eastAsia="宋体" w:cs="Calibri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</w:tr>
      <w:tr w14:paraId="5DE78D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9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83820</wp:posOffset>
                  </wp:positionV>
                  <wp:extent cx="943610" cy="372110"/>
                  <wp:effectExtent l="0" t="0" r="8890" b="8890"/>
                  <wp:wrapNone/>
                  <wp:docPr id="3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113030</wp:posOffset>
                  </wp:positionV>
                  <wp:extent cx="998220" cy="444500"/>
                  <wp:effectExtent l="0" t="0" r="11430" b="12700"/>
                  <wp:wrapNone/>
                  <wp:docPr id="3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6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132080</wp:posOffset>
                  </wp:positionV>
                  <wp:extent cx="853440" cy="459740"/>
                  <wp:effectExtent l="0" t="0" r="3810" b="16510"/>
                  <wp:wrapNone/>
                  <wp:docPr id="3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90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1134" w:footer="567" w:gutter="0"/>
          <w:pgNumType w:fmt="decimal" w:start="1"/>
          <w:cols w:space="720" w:num="1"/>
          <w:docGrid w:type="lines" w:linePitch="312" w:charSpace="0"/>
        </w:sectPr>
      </w:pPr>
    </w:p>
    <w:p w14:paraId="7A0570EC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1. 目的</w:t>
      </w:r>
    </w:p>
    <w:p w14:paraId="07E36E51">
      <w:pPr>
        <w:pStyle w:val="2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  <w:t>确保认证规则发布实施前符合《公告》原则要求、内容要求及监管要求，通过多维度审查验证其合法性、合规性、科学性及适用性，明确验收结论并形成可追溯记录。</w:t>
      </w:r>
    </w:p>
    <w:p w14:paraId="731D0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</w:pPr>
    </w:p>
    <w:p w14:paraId="6836B6E8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2. 适用范围</w:t>
      </w:r>
    </w:p>
    <w:p w14:paraId="59CF5B6F">
      <w:pPr>
        <w:pStyle w:val="2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  <w:t>适用于认证机构自行制定或实施其他来源（含授权）的认证规则在发布前的验收审查。</w:t>
      </w:r>
    </w:p>
    <w:p w14:paraId="70982917">
      <w:pPr>
        <w:pStyle w:val="2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</w:p>
    <w:p w14:paraId="64597D3C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3</w:t>
      </w: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 xml:space="preserve">. </w:t>
      </w: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依据</w:t>
      </w:r>
    </w:p>
    <w:p w14:paraId="73D07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《国家认监委关于加强认证规则管理的公告》（2025年第9号）</w:t>
      </w:r>
    </w:p>
    <w:p w14:paraId="2C3604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《国家认监委关于加强认证规则管理的公告》实施指南</w:t>
      </w:r>
    </w:p>
    <w:p w14:paraId="5D41C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GB/T 27007《合格评定用规范性文件的编写指南》</w:t>
      </w:r>
    </w:p>
    <w:p w14:paraId="23F68849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4.</w:t>
      </w: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 xml:space="preserve"> 职责</w:t>
      </w:r>
    </w:p>
    <w:tbl>
      <w:tblPr>
        <w:tblStyle w:val="22"/>
        <w:tblW w:w="0" w:type="auto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4"/>
        <w:gridCol w:w="6310"/>
      </w:tblGrid>
      <w:tr w14:paraId="22909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A93A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角色</w:t>
            </w:r>
          </w:p>
        </w:tc>
        <w:tc>
          <w:tcPr>
            <w:tcW w:w="6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A91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职责</w:t>
            </w:r>
          </w:p>
        </w:tc>
      </w:tr>
      <w:tr w14:paraId="5A3D6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4715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6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F12D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提交审查材料，组织验收会议，跟进整改。</w:t>
            </w:r>
          </w:p>
        </w:tc>
      </w:tr>
      <w:tr w14:paraId="703C77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CFD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审查组</w:t>
            </w:r>
          </w:p>
        </w:tc>
        <w:tc>
          <w:tcPr>
            <w:tcW w:w="6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08B4361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由内外部专家组成，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必须包含利益相关方代表（如客户代表、行业协会、监管机构等）</w:t>
            </w: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必要时审查材料并形成结论性意见。</w:t>
            </w:r>
          </w:p>
        </w:tc>
      </w:tr>
      <w:tr w14:paraId="01649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30469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6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F3986AA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批准审查组成员，确认验收报告。</w:t>
            </w:r>
          </w:p>
        </w:tc>
      </w:tr>
      <w:tr w14:paraId="7E08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6C0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档案管理员</w:t>
            </w:r>
          </w:p>
        </w:tc>
        <w:tc>
          <w:tcPr>
            <w:tcW w:w="6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6F5224E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归档审查记录及报告。</w:t>
            </w:r>
          </w:p>
        </w:tc>
      </w:tr>
    </w:tbl>
    <w:p w14:paraId="2AA1D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ascii="仿宋" w:eastAsia="仿宋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463913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 工作程序</w:t>
      </w:r>
    </w:p>
    <w:p w14:paraId="6E6791B9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.1 审查启动条件</w:t>
      </w:r>
    </w:p>
    <w:p w14:paraId="72D6EFA6">
      <w:pPr>
        <w:pStyle w:val="2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  <w:t>认证规则完成编制、符合性自查且自查报告已批准后，责任部门</w:t>
      </w: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  <w:lang w:val="en-US" w:eastAsia="zh-CN"/>
        </w:rPr>
        <w:t>启动验收</w:t>
      </w: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  <w:t>审查。</w:t>
      </w:r>
    </w:p>
    <w:p w14:paraId="1FDA12F3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.2 组建审查组</w:t>
      </w:r>
    </w:p>
    <w:p w14:paraId="3A41C7A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专家构成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2D5C41E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必须包含利益相关方代表（如客户代表、行业协会、监管机构等）；</w:t>
      </w:r>
    </w:p>
    <w:p w14:paraId="18C2AD7D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必要时聘请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外部专家</w:t>
      </w:r>
      <w:bookmarkStart w:id="0" w:name="_GoBack"/>
      <w:bookmarkEnd w:id="0"/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，由技术负责人评估资质后确认。</w:t>
      </w:r>
    </w:p>
    <w:p w14:paraId="6D86947E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.3 审查内容</w:t>
      </w:r>
    </w:p>
    <w:p w14:paraId="1EA64B46">
      <w:pPr>
        <w:pStyle w:val="2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  <w:t>依据《公告》及《指南》要求，覆盖以下方面：</w:t>
      </w:r>
    </w:p>
    <w:tbl>
      <w:tblPr>
        <w:tblStyle w:val="22"/>
        <w:tblW w:w="0" w:type="auto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8205"/>
      </w:tblGrid>
      <w:tr w14:paraId="637AA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61A7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审查维度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5B66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具体内容</w:t>
            </w:r>
          </w:p>
        </w:tc>
      </w:tr>
      <w:tr w14:paraId="202F37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4ED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原则符合性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2A98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是否满足《公告》第二章“十项原则”（如不抵触法律法规、不涉及敏感领域等）。</w:t>
            </w:r>
          </w:p>
        </w:tc>
      </w:tr>
      <w:tr w14:paraId="73E8A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0002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内容完整性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CC40B15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是否包含《公告》第四章要求的必备内容（适用范围、认证依据、实施程序等）。</w:t>
            </w:r>
          </w:p>
        </w:tc>
      </w:tr>
      <w:tr w14:paraId="26483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3519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监管符合性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1244A3A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是否符合《公告》第六章监管要求（如信息公示、资质匹配等）。</w:t>
            </w:r>
          </w:p>
        </w:tc>
      </w:tr>
      <w:tr w14:paraId="39377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A0D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依据适宜性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EF39921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认证依据是否合理，是否涵盖认证特性（技术要求、管理要求等）。</w:t>
            </w:r>
          </w:p>
        </w:tc>
      </w:tr>
    </w:tbl>
    <w:p w14:paraId="40620549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.4 审查流程</w:t>
      </w:r>
    </w:p>
    <w:p w14:paraId="2ACECF3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1.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材料预审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1B46ABAE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审查组提前获取材料（认证规则全文、符合性自查报告、认证依据文件等）。</w:t>
      </w:r>
    </w:p>
    <w:p w14:paraId="2F3C087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2.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召开验收会议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4E7C73B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责任部门汇报规则编制及自查情况；</w:t>
      </w:r>
    </w:p>
    <w:p w14:paraId="63E927B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审查组质询并逐条验证；</w:t>
      </w:r>
    </w:p>
    <w:p w14:paraId="771F273F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形成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结论性意见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（通过/整改后通过/不通过）。</w:t>
      </w:r>
    </w:p>
    <w:p w14:paraId="680EF2F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3.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出具报告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34DF1064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编制《验收审查报告》，明确结论及整改要求（如适用）。</w:t>
      </w:r>
    </w:p>
    <w:p w14:paraId="68BEA8DB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.5 结论处理</w:t>
      </w:r>
    </w:p>
    <w:tbl>
      <w:tblPr>
        <w:tblStyle w:val="22"/>
        <w:tblW w:w="0" w:type="auto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6545"/>
      </w:tblGrid>
      <w:tr w14:paraId="20FCB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B8E0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结论类型</w:t>
            </w:r>
          </w:p>
        </w:tc>
        <w:tc>
          <w:tcPr>
            <w:tcW w:w="6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2069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后续行动</w:t>
            </w:r>
          </w:p>
        </w:tc>
      </w:tr>
      <w:tr w14:paraId="04CF0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99CD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6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591D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报告提交技术负责人批准，进入发布流程。</w:t>
            </w:r>
          </w:p>
        </w:tc>
      </w:tr>
      <w:tr w14:paraId="2F5DB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710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整改后通过</w:t>
            </w:r>
          </w:p>
        </w:tc>
        <w:tc>
          <w:tcPr>
            <w:tcW w:w="6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28E71E9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责任部门10日内完成整改，审查组验证后关闭。</w:t>
            </w:r>
          </w:p>
        </w:tc>
      </w:tr>
      <w:tr w14:paraId="5A0FD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2DE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25"/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不通过</w:t>
            </w:r>
          </w:p>
        </w:tc>
        <w:tc>
          <w:tcPr>
            <w:tcW w:w="6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ABDF5AC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重新启动编制流程，修订后再次申请验收审查。</w:t>
            </w:r>
          </w:p>
        </w:tc>
      </w:tr>
    </w:tbl>
    <w:p w14:paraId="3E6FF4A0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5</w:t>
      </w:r>
      <w:r>
        <w:rPr>
          <w:rStyle w:val="25"/>
          <w:rFonts w:hint="eastAsia" w:ascii="楷体" w:hAnsi="微软雅黑" w:eastAsia="楷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.6 记录归档</w:t>
      </w:r>
    </w:p>
    <w:p w14:paraId="029C3A3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保存材料：《验收审查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  <w:lang w:val="en-US" w:eastAsia="zh-CN"/>
        </w:rPr>
        <w:t>报告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》</w:t>
      </w:r>
    </w:p>
    <w:p w14:paraId="7CAB4EE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保存期限：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不少于6年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。</w:t>
      </w:r>
    </w:p>
    <w:p w14:paraId="1AC9D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微软雅黑" w:eastAsia="仿宋" w:cs="微软雅黑"/>
          <w:i w:val="0"/>
          <w:iCs w:val="0"/>
          <w:caps w:val="0"/>
          <w:spacing w:val="0"/>
          <w:sz w:val="24"/>
          <w:szCs w:val="21"/>
        </w:rPr>
      </w:pPr>
      <w:r>
        <w:rPr>
          <w:rFonts w:ascii="仿宋" w:eastAsia="仿宋"/>
          <w:sz w:val="24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F575FE">
      <w:pPr>
        <w:pStyle w:val="2"/>
        <w:keepNext w:val="0"/>
        <w:keepLines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  <w:lang w:val="en-US" w:eastAsia="zh-CN"/>
        </w:rPr>
        <w:t>6</w:t>
      </w:r>
      <w:r>
        <w:rPr>
          <w:rStyle w:val="25"/>
          <w:rFonts w:hint="eastAsia" w:ascii="黑体" w:hAnsi="微软雅黑" w:eastAsia="黑体" w:cs="微软雅黑"/>
          <w:b w:val="0"/>
          <w:i w:val="0"/>
          <w:iCs w:val="0"/>
          <w:caps w:val="0"/>
          <w:color w:val="auto"/>
          <w:spacing w:val="0"/>
          <w:sz w:val="32"/>
          <w:szCs w:val="21"/>
        </w:rPr>
        <w:t>. 相关文件</w:t>
      </w:r>
    </w:p>
    <w:p w14:paraId="6A56077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《国家认监委关于加强认证规则管理的公告》（2025年第9号）</w:t>
      </w:r>
    </w:p>
    <w:p w14:paraId="113DD2E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《国家认监委关于加强认证规则管理的公告》实施指南</w:t>
      </w:r>
    </w:p>
    <w:p w14:paraId="14CE17C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GB/T 27007《合格评定用规范性文件的编写指南》</w:t>
      </w:r>
    </w:p>
    <w:p w14:paraId="3D988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</w:p>
    <w:p w14:paraId="6A6A9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</w:p>
    <w:p w14:paraId="1C451A3D">
      <w:pPr>
        <w:numPr>
          <w:ilvl w:val="0"/>
          <w:numId w:val="0"/>
        </w:numPr>
        <w:rPr>
          <w:rFonts w:hint="eastAsia" w:eastAsia="宋体"/>
          <w:lang w:eastAsia="zh-CN"/>
        </w:rPr>
      </w:pPr>
    </w:p>
    <w:p w14:paraId="2699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textAlignment w:val="auto"/>
        <w:rPr>
          <w:rFonts w:hint="eastAsia" w:ascii="Arial" w:hAnsi="Arial" w:cs="Arial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DB2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textAlignment w:val="auto"/>
        <w:rPr>
          <w:rFonts w:hint="eastAsia" w:ascii="Arial" w:hAnsi="Arial" w:cs="Arial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1134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EAF9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5420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24"/>
      <w:gridCol w:w="5232"/>
      <w:gridCol w:w="1617"/>
      <w:gridCol w:w="1565"/>
    </w:tblGrid>
    <w:tr w14:paraId="0B1B38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83" w:hRule="atLeast"/>
        <w:jc w:val="center"/>
      </w:trPr>
      <w:tc>
        <w:tcPr>
          <w:tcW w:w="1224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1FE8C48C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346075</wp:posOffset>
                </wp:positionV>
                <wp:extent cx="704850" cy="713105"/>
                <wp:effectExtent l="0" t="0" r="0" b="10795"/>
                <wp:wrapSquare wrapText="bothSides"/>
                <wp:docPr id="3" name="图片 3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FC9039B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1D9C157F">
          <w:pPr>
            <w:jc w:val="center"/>
            <w:rPr>
              <w:rFonts w:ascii="Arial" w:hAnsi="Arial" w:eastAsia="黑体" w:cs="Arial"/>
              <w:b w:val="0"/>
              <w:bCs/>
              <w:sz w:val="24"/>
              <w:szCs w:val="24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7F167DB">
          <w:pPr>
            <w:jc w:val="center"/>
            <w:rPr>
              <w:rFonts w:ascii="宋体" w:hAnsi="宋体"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文件编号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329F14F">
          <w:pPr>
            <w:widowControl/>
            <w:jc w:val="center"/>
            <w:rPr>
              <w:rFonts w:hint="default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ZC-MSP-22</w:t>
          </w:r>
        </w:p>
      </w:tc>
    </w:tr>
    <w:tr w14:paraId="6B008B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8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2E5CB115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5024739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733252">
          <w:pPr>
            <w:jc w:val="center"/>
            <w:rPr>
              <w:rFonts w:ascii="宋体" w:hAnsi="宋体"/>
              <w:b w:val="0"/>
              <w:bCs/>
              <w:sz w:val="21"/>
              <w:szCs w:val="21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55E3ABF">
          <w:pPr>
            <w:widowControl/>
            <w:jc w:val="center"/>
            <w:rPr>
              <w:rFonts w:hint="default" w:ascii="宋体" w:hAnsi="宋体" w:eastAsia="宋体" w:cs="Arial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C9F96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0EFE20D7">
          <w:pPr>
            <w:rPr>
              <w:sz w:val="28"/>
            </w:rPr>
          </w:pP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463E94B9">
          <w:pPr>
            <w:jc w:val="center"/>
            <w:rPr>
              <w:rFonts w:hint="eastAsia" w:ascii="宋体" w:hAnsi="宋体" w:eastAsia="宋体"/>
              <w:bCs/>
              <w:sz w:val="21"/>
              <w:szCs w:val="18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val="en-US" w:eastAsia="zh-CN"/>
            </w:rPr>
            <w:t>验收审查程序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9DC5505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生效日期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B69C86">
          <w:pPr>
            <w:widowControl/>
            <w:jc w:val="center"/>
            <w:rPr>
              <w:rFonts w:hint="eastAsia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</w:p>
      </w:tc>
    </w:tr>
    <w:tr w14:paraId="10F2049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77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153D95D">
          <w:pPr>
            <w:rPr>
              <w:sz w:val="28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8C67C89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1A44CA4">
          <w:pPr>
            <w:jc w:val="center"/>
            <w:rPr>
              <w:rFonts w:hint="default" w:ascii="宋体" w:hAnsi="宋体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封    面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71D0FBF">
          <w:pPr>
            <w:jc w:val="both"/>
            <w:rPr>
              <w:rFonts w:hint="eastAsia" w:ascii="宋体" w:hAnsi="宋体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-27940</wp:posOffset>
                    </wp:positionH>
                    <wp:positionV relativeFrom="paragraph">
                      <wp:posOffset>-1270</wp:posOffset>
                    </wp:positionV>
                    <wp:extent cx="941070" cy="1828800"/>
                    <wp:effectExtent l="0" t="0" r="0" b="0"/>
                    <wp:wrapNone/>
                    <wp:docPr id="6" name="文本框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107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C551A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2.2pt;margin-top:-0.1pt;height:144pt;width:74.1pt;mso-position-horizontal-relative:margin;z-index:251663360;mso-width-relative:page;mso-height-relative:page;" filled="f" stroked="f" coordsize="21600,21600" o:gfxdata="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lReM1wAAAAgBAAAPAAAAAAAAAAEAIAAAACIAAABkcnMvZG93bnJl&#10;di54bWxQSwECFAAUAAAACACHTuJAkswypTcCAABiBAAADgAAAAAAAAABACAAAAAmAQAAZHJzL2Uy&#10;b0RvYy54bWxQSwUGAAAAAAYABgBZAQAAzw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32EC551A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FA674B6">
    <w:pPr>
      <w:pStyle w:val="18"/>
      <w:jc w:val="both"/>
    </w:pPr>
  </w:p>
  <w:p w14:paraId="1FD846E1">
    <w:pPr>
      <w:tabs>
        <w:tab w:val="left" w:pos="8910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47"/>
      <w:gridCol w:w="5200"/>
      <w:gridCol w:w="1566"/>
      <w:gridCol w:w="1525"/>
    </w:tblGrid>
    <w:tr w14:paraId="56F490B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8" w:hRule="atLeast"/>
        <w:jc w:val="center"/>
      </w:trPr>
      <w:tc>
        <w:tcPr>
          <w:tcW w:w="134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54418F6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203200</wp:posOffset>
                </wp:positionV>
                <wp:extent cx="648335" cy="655955"/>
                <wp:effectExtent l="0" t="0" r="18415" b="10795"/>
                <wp:wrapSquare wrapText="bothSides"/>
                <wp:docPr id="1" name="图片 1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B843AF0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4A65863F">
          <w:pPr>
            <w:jc w:val="center"/>
            <w:rPr>
              <w:rFonts w:hint="default"/>
              <w:lang w:val="en-US" w:eastAsia="zh-CN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B88B6C9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文件编号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5F7CA6D">
          <w:pPr>
            <w:widowControl/>
            <w:jc w:val="center"/>
            <w:rPr>
              <w:rFonts w:hint="default" w:ascii="宋体" w:hAnsi="宋体" w:eastAsia="宋体" w:cs="Arial"/>
              <w:bCs/>
              <w:sz w:val="24"/>
              <w:lang w:val="en-US" w:eastAsia="zh-CN"/>
            </w:rPr>
          </w:pPr>
          <w:r>
            <w:rPr>
              <w:rFonts w:hint="eastAsia" w:ascii="宋体" w:hAnsi="宋体" w:cs="Arial"/>
              <w:bCs/>
              <w:color w:val="auto"/>
              <w:sz w:val="21"/>
              <w:szCs w:val="18"/>
              <w:lang w:val="en-US" w:eastAsia="zh-CN"/>
            </w:rPr>
            <w:t>ZC-MSP-22</w:t>
          </w:r>
        </w:p>
      </w:tc>
    </w:tr>
    <w:tr w14:paraId="1C20E0A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B659B6E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67367B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0EBDF9">
          <w:pPr>
            <w:jc w:val="center"/>
            <w:rPr>
              <w:rFonts w:ascii="宋体" w:hAnsi="宋体"/>
              <w:b/>
              <w:bCs/>
              <w:sz w:val="24"/>
              <w:szCs w:val="24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0D3973">
          <w:pPr>
            <w:widowControl/>
            <w:jc w:val="center"/>
            <w:rPr>
              <w:rFonts w:ascii="宋体" w:hAnsi="宋体" w:cs="Arial"/>
              <w:bCs/>
              <w:sz w:val="24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1A4133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4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F4042B6">
          <w:pPr>
            <w:rPr>
              <w:sz w:val="28"/>
            </w:rPr>
          </w:pP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826816C">
          <w:pPr>
            <w:jc w:val="center"/>
            <w:rPr>
              <w:rFonts w:hint="eastAsia" w:eastAsia="宋体"/>
              <w:b w:val="0"/>
              <w:sz w:val="24"/>
              <w:szCs w:val="24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验收审查程序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0CCC31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生效日期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6DCA2AC">
          <w:pPr>
            <w:widowControl/>
            <w:jc w:val="center"/>
            <w:rPr>
              <w:rFonts w:hint="eastAsia" w:ascii="宋体" w:hAnsi="宋体" w:eastAsia="宋体" w:cs="Arial"/>
              <w:bCs/>
              <w:sz w:val="24"/>
              <w:lang w:eastAsia="zh-CN"/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eastAsia="zh-CN"/>
              <w14:textFill>
                <w14:solidFill>
                  <w14:schemeClr w14:val="tx1"/>
                </w14:solidFill>
              </w14:textFill>
            </w:rPr>
            <w:t>2025.06.06</w:t>
          </w:r>
        </w:p>
      </w:tc>
    </w:tr>
    <w:tr w14:paraId="38CFFA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68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8BD95B4">
          <w:pPr>
            <w:rPr>
              <w:sz w:val="28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CECDB82">
          <w:pPr>
            <w:jc w:val="center"/>
            <w:rPr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D81E3EA">
          <w:pPr>
            <w:jc w:val="center"/>
            <w:rPr>
              <w:rFonts w:hint="eastAsia" w:ascii="宋体" w:hAnsi="宋体" w:eastAsia="宋体"/>
              <w:b/>
              <w:bCs/>
              <w:sz w:val="24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正    文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114784C">
          <w:pPr>
            <w:widowControl/>
            <w:jc w:val="center"/>
            <w:rPr>
              <w:rFonts w:ascii="宋体" w:hAnsi="宋体"/>
              <w:b w:val="0"/>
              <w:bCs/>
              <w:sz w:val="24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911860" cy="182245"/>
                    <wp:effectExtent l="0" t="0" r="0" b="0"/>
                    <wp:wrapNone/>
                    <wp:docPr id="5" name="文本框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1860" cy="182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572D0B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.35pt;width:71.8pt;mso-position-horizontal:center;mso-position-horizontal-relative:margin;z-index:251662336;mso-width-relative:page;mso-height-relative:page;" filled="f" stroked="f" coordsize="21600,21600" o:gfxdata="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pmeA1QAAAAQBAAAPAAAAAAAAAAEAIAAAACIAAABkcnMvZG93bnJldi54&#10;bWxQSwECFAAUAAAACACHTuJALAqlyzYCAABhBAAADgAAAAAAAAABACAAAAAkAQAAZHJzL2Uyb0Rv&#10;Yy54bWxQSwUGAAAAAAYABgBZAQAAzA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 w14:paraId="3B572D0B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BB6504">
    <w:pPr>
      <w:pStyle w:val="18"/>
      <w:jc w:val="both"/>
    </w:pPr>
  </w:p>
  <w:p w14:paraId="4F50D0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3C365"/>
    <w:multiLevelType w:val="multilevel"/>
    <w:tmpl w:val="B5A3C3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D16C02A1"/>
    <w:multiLevelType w:val="multilevel"/>
    <w:tmpl w:val="D16C02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87995F"/>
    <w:multiLevelType w:val="multilevel"/>
    <w:tmpl w:val="EC87995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ABE8525"/>
    <w:multiLevelType w:val="multilevel"/>
    <w:tmpl w:val="0ABE85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E44B5E8"/>
    <w:multiLevelType w:val="multilevel"/>
    <w:tmpl w:val="2E44B5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9"/>
    <w:rsid w:val="00000031"/>
    <w:rsid w:val="00003B97"/>
    <w:rsid w:val="00006DD5"/>
    <w:rsid w:val="00007CBF"/>
    <w:rsid w:val="000118F6"/>
    <w:rsid w:val="000147B4"/>
    <w:rsid w:val="000158B4"/>
    <w:rsid w:val="00016A44"/>
    <w:rsid w:val="00017BFF"/>
    <w:rsid w:val="00020207"/>
    <w:rsid w:val="00020D51"/>
    <w:rsid w:val="0002557E"/>
    <w:rsid w:val="0002751A"/>
    <w:rsid w:val="0003188C"/>
    <w:rsid w:val="000322CC"/>
    <w:rsid w:val="000351FC"/>
    <w:rsid w:val="00047DF6"/>
    <w:rsid w:val="00056B03"/>
    <w:rsid w:val="00061C67"/>
    <w:rsid w:val="0006406E"/>
    <w:rsid w:val="000705D3"/>
    <w:rsid w:val="00071ADC"/>
    <w:rsid w:val="00072A68"/>
    <w:rsid w:val="00074E70"/>
    <w:rsid w:val="00074F8B"/>
    <w:rsid w:val="0007748E"/>
    <w:rsid w:val="00081446"/>
    <w:rsid w:val="000903E6"/>
    <w:rsid w:val="00090D6C"/>
    <w:rsid w:val="00092050"/>
    <w:rsid w:val="000922B6"/>
    <w:rsid w:val="00093ECF"/>
    <w:rsid w:val="000945A9"/>
    <w:rsid w:val="000A08EF"/>
    <w:rsid w:val="000A274C"/>
    <w:rsid w:val="000A2838"/>
    <w:rsid w:val="000A2DC6"/>
    <w:rsid w:val="000A2F1B"/>
    <w:rsid w:val="000A2FCF"/>
    <w:rsid w:val="000A4E90"/>
    <w:rsid w:val="000A5F5F"/>
    <w:rsid w:val="000A5F8C"/>
    <w:rsid w:val="000B06D9"/>
    <w:rsid w:val="000B38DF"/>
    <w:rsid w:val="000B3C6B"/>
    <w:rsid w:val="000B4704"/>
    <w:rsid w:val="000B6112"/>
    <w:rsid w:val="000B79C6"/>
    <w:rsid w:val="000C2E7A"/>
    <w:rsid w:val="000C5CB2"/>
    <w:rsid w:val="000D0AAD"/>
    <w:rsid w:val="000D3AA8"/>
    <w:rsid w:val="000D4008"/>
    <w:rsid w:val="000D7DE3"/>
    <w:rsid w:val="000E0CEE"/>
    <w:rsid w:val="000E0D49"/>
    <w:rsid w:val="000E13CE"/>
    <w:rsid w:val="000E3EB8"/>
    <w:rsid w:val="000F3589"/>
    <w:rsid w:val="000F5363"/>
    <w:rsid w:val="000F59F3"/>
    <w:rsid w:val="0010079C"/>
    <w:rsid w:val="00101AE9"/>
    <w:rsid w:val="00101DA5"/>
    <w:rsid w:val="00105640"/>
    <w:rsid w:val="001111E7"/>
    <w:rsid w:val="00112BC9"/>
    <w:rsid w:val="001134C2"/>
    <w:rsid w:val="001224C4"/>
    <w:rsid w:val="00125F0E"/>
    <w:rsid w:val="0013199E"/>
    <w:rsid w:val="00142930"/>
    <w:rsid w:val="00144D61"/>
    <w:rsid w:val="001456F9"/>
    <w:rsid w:val="00150419"/>
    <w:rsid w:val="00150D6A"/>
    <w:rsid w:val="001524D1"/>
    <w:rsid w:val="001544D7"/>
    <w:rsid w:val="00154507"/>
    <w:rsid w:val="00157E72"/>
    <w:rsid w:val="00157EEA"/>
    <w:rsid w:val="001610A3"/>
    <w:rsid w:val="00163776"/>
    <w:rsid w:val="001658EC"/>
    <w:rsid w:val="001667CA"/>
    <w:rsid w:val="001672E5"/>
    <w:rsid w:val="001703B5"/>
    <w:rsid w:val="00170707"/>
    <w:rsid w:val="001733E9"/>
    <w:rsid w:val="00175303"/>
    <w:rsid w:val="001760B0"/>
    <w:rsid w:val="00176955"/>
    <w:rsid w:val="001824B2"/>
    <w:rsid w:val="00183293"/>
    <w:rsid w:val="00185CF7"/>
    <w:rsid w:val="001870C0"/>
    <w:rsid w:val="00187109"/>
    <w:rsid w:val="00187D77"/>
    <w:rsid w:val="00187E56"/>
    <w:rsid w:val="00190433"/>
    <w:rsid w:val="00192D6A"/>
    <w:rsid w:val="001938ED"/>
    <w:rsid w:val="001960FA"/>
    <w:rsid w:val="00197487"/>
    <w:rsid w:val="00197F70"/>
    <w:rsid w:val="001A04D6"/>
    <w:rsid w:val="001A7A88"/>
    <w:rsid w:val="001B2725"/>
    <w:rsid w:val="001B5217"/>
    <w:rsid w:val="001B5DDE"/>
    <w:rsid w:val="001B7FA5"/>
    <w:rsid w:val="001C6CDE"/>
    <w:rsid w:val="001D0DF5"/>
    <w:rsid w:val="001D2233"/>
    <w:rsid w:val="001D27D1"/>
    <w:rsid w:val="001D2F90"/>
    <w:rsid w:val="001D389F"/>
    <w:rsid w:val="001D41F1"/>
    <w:rsid w:val="001D59CF"/>
    <w:rsid w:val="001E4E43"/>
    <w:rsid w:val="001F133E"/>
    <w:rsid w:val="001F1FD2"/>
    <w:rsid w:val="001F247D"/>
    <w:rsid w:val="001F3460"/>
    <w:rsid w:val="001F38AD"/>
    <w:rsid w:val="001F3EC0"/>
    <w:rsid w:val="001F7762"/>
    <w:rsid w:val="002066E6"/>
    <w:rsid w:val="00206E71"/>
    <w:rsid w:val="002079A3"/>
    <w:rsid w:val="00210F3D"/>
    <w:rsid w:val="00211D6F"/>
    <w:rsid w:val="00214783"/>
    <w:rsid w:val="00220402"/>
    <w:rsid w:val="00220D7F"/>
    <w:rsid w:val="00223F23"/>
    <w:rsid w:val="0023046D"/>
    <w:rsid w:val="002308E4"/>
    <w:rsid w:val="00241F6A"/>
    <w:rsid w:val="00242BC9"/>
    <w:rsid w:val="0024341A"/>
    <w:rsid w:val="0024629A"/>
    <w:rsid w:val="0024689E"/>
    <w:rsid w:val="00254DAD"/>
    <w:rsid w:val="002559AA"/>
    <w:rsid w:val="00262663"/>
    <w:rsid w:val="00262960"/>
    <w:rsid w:val="00262D92"/>
    <w:rsid w:val="0026713D"/>
    <w:rsid w:val="00270D8C"/>
    <w:rsid w:val="00274DDB"/>
    <w:rsid w:val="00275653"/>
    <w:rsid w:val="0028182A"/>
    <w:rsid w:val="00282269"/>
    <w:rsid w:val="0028378A"/>
    <w:rsid w:val="00283917"/>
    <w:rsid w:val="00284D44"/>
    <w:rsid w:val="002868BE"/>
    <w:rsid w:val="002869EF"/>
    <w:rsid w:val="00290169"/>
    <w:rsid w:val="00290557"/>
    <w:rsid w:val="00290670"/>
    <w:rsid w:val="00291840"/>
    <w:rsid w:val="00291F6D"/>
    <w:rsid w:val="00294063"/>
    <w:rsid w:val="002971E1"/>
    <w:rsid w:val="002A0788"/>
    <w:rsid w:val="002A0848"/>
    <w:rsid w:val="002A43B4"/>
    <w:rsid w:val="002A59D6"/>
    <w:rsid w:val="002A632A"/>
    <w:rsid w:val="002A65D9"/>
    <w:rsid w:val="002A697D"/>
    <w:rsid w:val="002B34F7"/>
    <w:rsid w:val="002B37F6"/>
    <w:rsid w:val="002B3D93"/>
    <w:rsid w:val="002B42E7"/>
    <w:rsid w:val="002C4DFA"/>
    <w:rsid w:val="002C6D1E"/>
    <w:rsid w:val="002D10F5"/>
    <w:rsid w:val="002D123B"/>
    <w:rsid w:val="002D30AC"/>
    <w:rsid w:val="002D42DE"/>
    <w:rsid w:val="002D6EF1"/>
    <w:rsid w:val="002E561C"/>
    <w:rsid w:val="002E5B56"/>
    <w:rsid w:val="002F2332"/>
    <w:rsid w:val="002F5963"/>
    <w:rsid w:val="002F63CE"/>
    <w:rsid w:val="002F6521"/>
    <w:rsid w:val="002F6F24"/>
    <w:rsid w:val="003005D8"/>
    <w:rsid w:val="003049B5"/>
    <w:rsid w:val="0031350B"/>
    <w:rsid w:val="00314134"/>
    <w:rsid w:val="00317195"/>
    <w:rsid w:val="00320CC1"/>
    <w:rsid w:val="00320EA9"/>
    <w:rsid w:val="00321E6D"/>
    <w:rsid w:val="0032316C"/>
    <w:rsid w:val="00323337"/>
    <w:rsid w:val="00324C88"/>
    <w:rsid w:val="00324F9A"/>
    <w:rsid w:val="003343B0"/>
    <w:rsid w:val="00335F9D"/>
    <w:rsid w:val="00342F5E"/>
    <w:rsid w:val="00345616"/>
    <w:rsid w:val="0034564D"/>
    <w:rsid w:val="00345C67"/>
    <w:rsid w:val="00350698"/>
    <w:rsid w:val="00351FC8"/>
    <w:rsid w:val="00353761"/>
    <w:rsid w:val="00361CAD"/>
    <w:rsid w:val="00364DA1"/>
    <w:rsid w:val="003664DC"/>
    <w:rsid w:val="00367A10"/>
    <w:rsid w:val="003705CE"/>
    <w:rsid w:val="00370A14"/>
    <w:rsid w:val="003715C1"/>
    <w:rsid w:val="00372039"/>
    <w:rsid w:val="00374F8E"/>
    <w:rsid w:val="0037746C"/>
    <w:rsid w:val="00382E19"/>
    <w:rsid w:val="003836A0"/>
    <w:rsid w:val="00390F61"/>
    <w:rsid w:val="003923A5"/>
    <w:rsid w:val="003924A8"/>
    <w:rsid w:val="00392BFE"/>
    <w:rsid w:val="00395699"/>
    <w:rsid w:val="00395DD5"/>
    <w:rsid w:val="00397DDE"/>
    <w:rsid w:val="003A1BA9"/>
    <w:rsid w:val="003A3090"/>
    <w:rsid w:val="003A6A99"/>
    <w:rsid w:val="003B0A6C"/>
    <w:rsid w:val="003B1EC8"/>
    <w:rsid w:val="003B31AD"/>
    <w:rsid w:val="003B4286"/>
    <w:rsid w:val="003B62E1"/>
    <w:rsid w:val="003C123C"/>
    <w:rsid w:val="003C1283"/>
    <w:rsid w:val="003C5CBE"/>
    <w:rsid w:val="003D2427"/>
    <w:rsid w:val="003D2B8D"/>
    <w:rsid w:val="003D785D"/>
    <w:rsid w:val="003D79C6"/>
    <w:rsid w:val="003E1904"/>
    <w:rsid w:val="003E5B48"/>
    <w:rsid w:val="003E6A08"/>
    <w:rsid w:val="003F45A2"/>
    <w:rsid w:val="003F61C1"/>
    <w:rsid w:val="003F7EF7"/>
    <w:rsid w:val="004004E0"/>
    <w:rsid w:val="004008B8"/>
    <w:rsid w:val="00400AE0"/>
    <w:rsid w:val="00400E2E"/>
    <w:rsid w:val="00401A17"/>
    <w:rsid w:val="00402272"/>
    <w:rsid w:val="00403481"/>
    <w:rsid w:val="00403FB9"/>
    <w:rsid w:val="0040421D"/>
    <w:rsid w:val="00410326"/>
    <w:rsid w:val="00411B92"/>
    <w:rsid w:val="00412ECA"/>
    <w:rsid w:val="0041344D"/>
    <w:rsid w:val="00414896"/>
    <w:rsid w:val="00416180"/>
    <w:rsid w:val="00416218"/>
    <w:rsid w:val="004166B2"/>
    <w:rsid w:val="004168DC"/>
    <w:rsid w:val="00416F99"/>
    <w:rsid w:val="00426110"/>
    <w:rsid w:val="00434571"/>
    <w:rsid w:val="004352B5"/>
    <w:rsid w:val="0043541E"/>
    <w:rsid w:val="004360D1"/>
    <w:rsid w:val="004401FD"/>
    <w:rsid w:val="00450309"/>
    <w:rsid w:val="00452A3F"/>
    <w:rsid w:val="00452A82"/>
    <w:rsid w:val="00453149"/>
    <w:rsid w:val="004554A3"/>
    <w:rsid w:val="004601F3"/>
    <w:rsid w:val="004653F9"/>
    <w:rsid w:val="00465E41"/>
    <w:rsid w:val="00467192"/>
    <w:rsid w:val="00470766"/>
    <w:rsid w:val="00470E9D"/>
    <w:rsid w:val="004724AD"/>
    <w:rsid w:val="00472A75"/>
    <w:rsid w:val="0047587B"/>
    <w:rsid w:val="0047604D"/>
    <w:rsid w:val="00476187"/>
    <w:rsid w:val="0047785B"/>
    <w:rsid w:val="004810C5"/>
    <w:rsid w:val="00482359"/>
    <w:rsid w:val="00484F9B"/>
    <w:rsid w:val="0049060D"/>
    <w:rsid w:val="00491279"/>
    <w:rsid w:val="0049161C"/>
    <w:rsid w:val="00491B9C"/>
    <w:rsid w:val="004971C3"/>
    <w:rsid w:val="004A05B4"/>
    <w:rsid w:val="004B07A7"/>
    <w:rsid w:val="004B1B95"/>
    <w:rsid w:val="004B699D"/>
    <w:rsid w:val="004B73BE"/>
    <w:rsid w:val="004C246D"/>
    <w:rsid w:val="004C2684"/>
    <w:rsid w:val="004C2873"/>
    <w:rsid w:val="004C2A17"/>
    <w:rsid w:val="004C2DF2"/>
    <w:rsid w:val="004C54CD"/>
    <w:rsid w:val="004C5EB1"/>
    <w:rsid w:val="004D501D"/>
    <w:rsid w:val="004D6298"/>
    <w:rsid w:val="004E058A"/>
    <w:rsid w:val="004E1581"/>
    <w:rsid w:val="004E1F18"/>
    <w:rsid w:val="004E3756"/>
    <w:rsid w:val="004E3824"/>
    <w:rsid w:val="004E7054"/>
    <w:rsid w:val="004F18FC"/>
    <w:rsid w:val="004F3122"/>
    <w:rsid w:val="004F436C"/>
    <w:rsid w:val="004F72D3"/>
    <w:rsid w:val="004F7A3B"/>
    <w:rsid w:val="004F7EB6"/>
    <w:rsid w:val="0050008D"/>
    <w:rsid w:val="00502FA4"/>
    <w:rsid w:val="005074F0"/>
    <w:rsid w:val="00510B77"/>
    <w:rsid w:val="005168FB"/>
    <w:rsid w:val="00516FC5"/>
    <w:rsid w:val="00517CBB"/>
    <w:rsid w:val="00521932"/>
    <w:rsid w:val="005305DC"/>
    <w:rsid w:val="0053520B"/>
    <w:rsid w:val="00540C55"/>
    <w:rsid w:val="0054625C"/>
    <w:rsid w:val="00546D77"/>
    <w:rsid w:val="00547017"/>
    <w:rsid w:val="00551689"/>
    <w:rsid w:val="00552607"/>
    <w:rsid w:val="00555B56"/>
    <w:rsid w:val="0056062B"/>
    <w:rsid w:val="005631B6"/>
    <w:rsid w:val="0056413A"/>
    <w:rsid w:val="00566B5C"/>
    <w:rsid w:val="005731ED"/>
    <w:rsid w:val="005739F8"/>
    <w:rsid w:val="0057417F"/>
    <w:rsid w:val="0057787F"/>
    <w:rsid w:val="00577EE4"/>
    <w:rsid w:val="0058036B"/>
    <w:rsid w:val="00581E6C"/>
    <w:rsid w:val="00582F34"/>
    <w:rsid w:val="00583349"/>
    <w:rsid w:val="00583590"/>
    <w:rsid w:val="0059093C"/>
    <w:rsid w:val="005918B5"/>
    <w:rsid w:val="0059264A"/>
    <w:rsid w:val="00592688"/>
    <w:rsid w:val="005944AE"/>
    <w:rsid w:val="00597272"/>
    <w:rsid w:val="005A7DCC"/>
    <w:rsid w:val="005B000C"/>
    <w:rsid w:val="005B0260"/>
    <w:rsid w:val="005B3D47"/>
    <w:rsid w:val="005B7B05"/>
    <w:rsid w:val="005C2C79"/>
    <w:rsid w:val="005D294F"/>
    <w:rsid w:val="005D2D4F"/>
    <w:rsid w:val="005D5EC8"/>
    <w:rsid w:val="005D694B"/>
    <w:rsid w:val="005D74C9"/>
    <w:rsid w:val="005E0DAD"/>
    <w:rsid w:val="005E2D9F"/>
    <w:rsid w:val="005E385F"/>
    <w:rsid w:val="005F0B71"/>
    <w:rsid w:val="005F3349"/>
    <w:rsid w:val="005F67A7"/>
    <w:rsid w:val="00603376"/>
    <w:rsid w:val="00607430"/>
    <w:rsid w:val="00607811"/>
    <w:rsid w:val="00607AAB"/>
    <w:rsid w:val="00607B23"/>
    <w:rsid w:val="006113E0"/>
    <w:rsid w:val="00621AEB"/>
    <w:rsid w:val="00622301"/>
    <w:rsid w:val="00625037"/>
    <w:rsid w:val="00631083"/>
    <w:rsid w:val="006346F3"/>
    <w:rsid w:val="00636116"/>
    <w:rsid w:val="00640F26"/>
    <w:rsid w:val="006527F5"/>
    <w:rsid w:val="00652D0D"/>
    <w:rsid w:val="006579A2"/>
    <w:rsid w:val="00660067"/>
    <w:rsid w:val="00661E15"/>
    <w:rsid w:val="0066245F"/>
    <w:rsid w:val="00662FE3"/>
    <w:rsid w:val="00663D3F"/>
    <w:rsid w:val="006658DA"/>
    <w:rsid w:val="00666DF0"/>
    <w:rsid w:val="006730A4"/>
    <w:rsid w:val="00673831"/>
    <w:rsid w:val="0068027D"/>
    <w:rsid w:val="006802F1"/>
    <w:rsid w:val="006863DE"/>
    <w:rsid w:val="00686C2E"/>
    <w:rsid w:val="006879B7"/>
    <w:rsid w:val="00690E97"/>
    <w:rsid w:val="0069260C"/>
    <w:rsid w:val="00693537"/>
    <w:rsid w:val="00693FD9"/>
    <w:rsid w:val="006B535E"/>
    <w:rsid w:val="006B70DF"/>
    <w:rsid w:val="006C1829"/>
    <w:rsid w:val="006C1F06"/>
    <w:rsid w:val="006C2F96"/>
    <w:rsid w:val="006C791F"/>
    <w:rsid w:val="006D1DD5"/>
    <w:rsid w:val="006D2DBF"/>
    <w:rsid w:val="006D646E"/>
    <w:rsid w:val="006D7D4B"/>
    <w:rsid w:val="006E19A6"/>
    <w:rsid w:val="006E2C9D"/>
    <w:rsid w:val="006E4E83"/>
    <w:rsid w:val="006E54B9"/>
    <w:rsid w:val="006F1626"/>
    <w:rsid w:val="006F248F"/>
    <w:rsid w:val="006F6507"/>
    <w:rsid w:val="0070449E"/>
    <w:rsid w:val="00704C89"/>
    <w:rsid w:val="00705464"/>
    <w:rsid w:val="00706E65"/>
    <w:rsid w:val="0071313E"/>
    <w:rsid w:val="00713362"/>
    <w:rsid w:val="00713C2E"/>
    <w:rsid w:val="00714C23"/>
    <w:rsid w:val="00715522"/>
    <w:rsid w:val="00716EE7"/>
    <w:rsid w:val="007175A9"/>
    <w:rsid w:val="00720D10"/>
    <w:rsid w:val="007249B5"/>
    <w:rsid w:val="00725368"/>
    <w:rsid w:val="007314B7"/>
    <w:rsid w:val="00732CD3"/>
    <w:rsid w:val="00733888"/>
    <w:rsid w:val="007401AB"/>
    <w:rsid w:val="00741CBB"/>
    <w:rsid w:val="00744AE4"/>
    <w:rsid w:val="00745F90"/>
    <w:rsid w:val="007462B5"/>
    <w:rsid w:val="00750384"/>
    <w:rsid w:val="007616D3"/>
    <w:rsid w:val="00762762"/>
    <w:rsid w:val="00766052"/>
    <w:rsid w:val="007673BB"/>
    <w:rsid w:val="00770E89"/>
    <w:rsid w:val="007733F1"/>
    <w:rsid w:val="00783EA4"/>
    <w:rsid w:val="00785ED0"/>
    <w:rsid w:val="0079181F"/>
    <w:rsid w:val="0079268D"/>
    <w:rsid w:val="00794927"/>
    <w:rsid w:val="007952E7"/>
    <w:rsid w:val="00796F43"/>
    <w:rsid w:val="007A266A"/>
    <w:rsid w:val="007A2F8F"/>
    <w:rsid w:val="007A3762"/>
    <w:rsid w:val="007A5388"/>
    <w:rsid w:val="007A5503"/>
    <w:rsid w:val="007A5F04"/>
    <w:rsid w:val="007A6C6B"/>
    <w:rsid w:val="007A7F13"/>
    <w:rsid w:val="007B0BDD"/>
    <w:rsid w:val="007B50CD"/>
    <w:rsid w:val="007B580A"/>
    <w:rsid w:val="007C6769"/>
    <w:rsid w:val="007C740E"/>
    <w:rsid w:val="007D0338"/>
    <w:rsid w:val="007D0E31"/>
    <w:rsid w:val="007D1E6B"/>
    <w:rsid w:val="007D471B"/>
    <w:rsid w:val="007D50D8"/>
    <w:rsid w:val="007D5265"/>
    <w:rsid w:val="007D5A50"/>
    <w:rsid w:val="007E0999"/>
    <w:rsid w:val="007E3D4D"/>
    <w:rsid w:val="007E3EFA"/>
    <w:rsid w:val="007E499A"/>
    <w:rsid w:val="007E6AF9"/>
    <w:rsid w:val="007E7BD8"/>
    <w:rsid w:val="007F0D7C"/>
    <w:rsid w:val="007F10A2"/>
    <w:rsid w:val="007F72B0"/>
    <w:rsid w:val="007F74C9"/>
    <w:rsid w:val="008010A6"/>
    <w:rsid w:val="0080226A"/>
    <w:rsid w:val="00814A42"/>
    <w:rsid w:val="008170DB"/>
    <w:rsid w:val="00817F13"/>
    <w:rsid w:val="00821C6F"/>
    <w:rsid w:val="008248DB"/>
    <w:rsid w:val="00826892"/>
    <w:rsid w:val="00827E68"/>
    <w:rsid w:val="00831180"/>
    <w:rsid w:val="00831726"/>
    <w:rsid w:val="00835116"/>
    <w:rsid w:val="00837362"/>
    <w:rsid w:val="00837700"/>
    <w:rsid w:val="008413A6"/>
    <w:rsid w:val="00847A2F"/>
    <w:rsid w:val="00847D39"/>
    <w:rsid w:val="00847EFD"/>
    <w:rsid w:val="00847F61"/>
    <w:rsid w:val="008503E5"/>
    <w:rsid w:val="0085230E"/>
    <w:rsid w:val="00853DDE"/>
    <w:rsid w:val="00853E3B"/>
    <w:rsid w:val="00856F7E"/>
    <w:rsid w:val="0086015D"/>
    <w:rsid w:val="00861CD5"/>
    <w:rsid w:val="0086266F"/>
    <w:rsid w:val="008639CA"/>
    <w:rsid w:val="00864533"/>
    <w:rsid w:val="008677BA"/>
    <w:rsid w:val="0087007C"/>
    <w:rsid w:val="00871AC1"/>
    <w:rsid w:val="00872739"/>
    <w:rsid w:val="00874CBC"/>
    <w:rsid w:val="00877130"/>
    <w:rsid w:val="0087746E"/>
    <w:rsid w:val="008776AF"/>
    <w:rsid w:val="00882E55"/>
    <w:rsid w:val="00883EBC"/>
    <w:rsid w:val="008869E1"/>
    <w:rsid w:val="0089133D"/>
    <w:rsid w:val="00894CF7"/>
    <w:rsid w:val="00896688"/>
    <w:rsid w:val="00897AEE"/>
    <w:rsid w:val="008A4BC2"/>
    <w:rsid w:val="008B0A86"/>
    <w:rsid w:val="008B1962"/>
    <w:rsid w:val="008B36D2"/>
    <w:rsid w:val="008B475D"/>
    <w:rsid w:val="008B4BFB"/>
    <w:rsid w:val="008C1DBE"/>
    <w:rsid w:val="008C1F18"/>
    <w:rsid w:val="008C3BA1"/>
    <w:rsid w:val="008C4A31"/>
    <w:rsid w:val="008C59B2"/>
    <w:rsid w:val="008C61A5"/>
    <w:rsid w:val="008C657F"/>
    <w:rsid w:val="008C6A50"/>
    <w:rsid w:val="008D044C"/>
    <w:rsid w:val="008D27A2"/>
    <w:rsid w:val="008E03FE"/>
    <w:rsid w:val="008E189B"/>
    <w:rsid w:val="008E30E4"/>
    <w:rsid w:val="008E5F4F"/>
    <w:rsid w:val="008F78EC"/>
    <w:rsid w:val="00900F4C"/>
    <w:rsid w:val="00901DF1"/>
    <w:rsid w:val="00902C55"/>
    <w:rsid w:val="00903545"/>
    <w:rsid w:val="00904A3B"/>
    <w:rsid w:val="00905DF1"/>
    <w:rsid w:val="00906884"/>
    <w:rsid w:val="00915688"/>
    <w:rsid w:val="00917529"/>
    <w:rsid w:val="00917752"/>
    <w:rsid w:val="00917B10"/>
    <w:rsid w:val="00917B90"/>
    <w:rsid w:val="00922224"/>
    <w:rsid w:val="00922810"/>
    <w:rsid w:val="00924017"/>
    <w:rsid w:val="009248FF"/>
    <w:rsid w:val="00930B17"/>
    <w:rsid w:val="00931D99"/>
    <w:rsid w:val="00933C98"/>
    <w:rsid w:val="009350A8"/>
    <w:rsid w:val="009351A4"/>
    <w:rsid w:val="00937039"/>
    <w:rsid w:val="009404F4"/>
    <w:rsid w:val="009413BB"/>
    <w:rsid w:val="009435EF"/>
    <w:rsid w:val="009508DA"/>
    <w:rsid w:val="0095167E"/>
    <w:rsid w:val="00951834"/>
    <w:rsid w:val="009529ED"/>
    <w:rsid w:val="00955AF4"/>
    <w:rsid w:val="00956A10"/>
    <w:rsid w:val="00956C48"/>
    <w:rsid w:val="00961225"/>
    <w:rsid w:val="00964A20"/>
    <w:rsid w:val="0096572B"/>
    <w:rsid w:val="00966304"/>
    <w:rsid w:val="00966512"/>
    <w:rsid w:val="00966AB8"/>
    <w:rsid w:val="0097028D"/>
    <w:rsid w:val="009718BE"/>
    <w:rsid w:val="00971BC6"/>
    <w:rsid w:val="00972A1E"/>
    <w:rsid w:val="0097390C"/>
    <w:rsid w:val="0098433E"/>
    <w:rsid w:val="0099167B"/>
    <w:rsid w:val="00991ECA"/>
    <w:rsid w:val="009929BA"/>
    <w:rsid w:val="0099383E"/>
    <w:rsid w:val="00995E41"/>
    <w:rsid w:val="009A00D6"/>
    <w:rsid w:val="009A0612"/>
    <w:rsid w:val="009A1314"/>
    <w:rsid w:val="009A1A45"/>
    <w:rsid w:val="009A2131"/>
    <w:rsid w:val="009A5F78"/>
    <w:rsid w:val="009B2BF6"/>
    <w:rsid w:val="009B6C17"/>
    <w:rsid w:val="009C16E4"/>
    <w:rsid w:val="009C2928"/>
    <w:rsid w:val="009D073F"/>
    <w:rsid w:val="009D1734"/>
    <w:rsid w:val="009D179A"/>
    <w:rsid w:val="009D64CE"/>
    <w:rsid w:val="009E0B0C"/>
    <w:rsid w:val="009E0D74"/>
    <w:rsid w:val="009E158C"/>
    <w:rsid w:val="009E778E"/>
    <w:rsid w:val="009F2DF6"/>
    <w:rsid w:val="009F3351"/>
    <w:rsid w:val="009F4E07"/>
    <w:rsid w:val="00A01327"/>
    <w:rsid w:val="00A029FB"/>
    <w:rsid w:val="00A03918"/>
    <w:rsid w:val="00A1049D"/>
    <w:rsid w:val="00A114E6"/>
    <w:rsid w:val="00A12A07"/>
    <w:rsid w:val="00A12F5C"/>
    <w:rsid w:val="00A13D4F"/>
    <w:rsid w:val="00A14C49"/>
    <w:rsid w:val="00A16006"/>
    <w:rsid w:val="00A2026D"/>
    <w:rsid w:val="00A20D3B"/>
    <w:rsid w:val="00A212B2"/>
    <w:rsid w:val="00A24A15"/>
    <w:rsid w:val="00A27C21"/>
    <w:rsid w:val="00A311EE"/>
    <w:rsid w:val="00A36329"/>
    <w:rsid w:val="00A3656B"/>
    <w:rsid w:val="00A43F77"/>
    <w:rsid w:val="00A54205"/>
    <w:rsid w:val="00A546C5"/>
    <w:rsid w:val="00A54F12"/>
    <w:rsid w:val="00A565DF"/>
    <w:rsid w:val="00A642FA"/>
    <w:rsid w:val="00A71CE4"/>
    <w:rsid w:val="00A73570"/>
    <w:rsid w:val="00A812A2"/>
    <w:rsid w:val="00A817AB"/>
    <w:rsid w:val="00A82557"/>
    <w:rsid w:val="00A83275"/>
    <w:rsid w:val="00A9172E"/>
    <w:rsid w:val="00A94B2F"/>
    <w:rsid w:val="00AA63A9"/>
    <w:rsid w:val="00AA6D0B"/>
    <w:rsid w:val="00AB1D1D"/>
    <w:rsid w:val="00AB6A6F"/>
    <w:rsid w:val="00AB7995"/>
    <w:rsid w:val="00AC4017"/>
    <w:rsid w:val="00AC5750"/>
    <w:rsid w:val="00AC619D"/>
    <w:rsid w:val="00AC6F87"/>
    <w:rsid w:val="00AD1717"/>
    <w:rsid w:val="00AD601C"/>
    <w:rsid w:val="00AD6A2E"/>
    <w:rsid w:val="00AD7922"/>
    <w:rsid w:val="00AE12F4"/>
    <w:rsid w:val="00AE1448"/>
    <w:rsid w:val="00AE1DED"/>
    <w:rsid w:val="00AE32EA"/>
    <w:rsid w:val="00AF1DB5"/>
    <w:rsid w:val="00AF327A"/>
    <w:rsid w:val="00AF5B01"/>
    <w:rsid w:val="00AF5BA4"/>
    <w:rsid w:val="00AF7DC3"/>
    <w:rsid w:val="00B01C60"/>
    <w:rsid w:val="00B01D62"/>
    <w:rsid w:val="00B06513"/>
    <w:rsid w:val="00B10569"/>
    <w:rsid w:val="00B12916"/>
    <w:rsid w:val="00B15FEB"/>
    <w:rsid w:val="00B16CB6"/>
    <w:rsid w:val="00B17EA8"/>
    <w:rsid w:val="00B20C77"/>
    <w:rsid w:val="00B33C8F"/>
    <w:rsid w:val="00B34680"/>
    <w:rsid w:val="00B36588"/>
    <w:rsid w:val="00B410A6"/>
    <w:rsid w:val="00B43AEE"/>
    <w:rsid w:val="00B44F67"/>
    <w:rsid w:val="00B46424"/>
    <w:rsid w:val="00B51AC0"/>
    <w:rsid w:val="00B54AA9"/>
    <w:rsid w:val="00B54D81"/>
    <w:rsid w:val="00B54DB8"/>
    <w:rsid w:val="00B56D2A"/>
    <w:rsid w:val="00B62DC9"/>
    <w:rsid w:val="00B66D2B"/>
    <w:rsid w:val="00B70C11"/>
    <w:rsid w:val="00B718F3"/>
    <w:rsid w:val="00B7427A"/>
    <w:rsid w:val="00B75C53"/>
    <w:rsid w:val="00B7678F"/>
    <w:rsid w:val="00B76B0A"/>
    <w:rsid w:val="00B80259"/>
    <w:rsid w:val="00B8406A"/>
    <w:rsid w:val="00B85049"/>
    <w:rsid w:val="00B85DB9"/>
    <w:rsid w:val="00B87773"/>
    <w:rsid w:val="00B93312"/>
    <w:rsid w:val="00B94D30"/>
    <w:rsid w:val="00B95830"/>
    <w:rsid w:val="00BA5FF2"/>
    <w:rsid w:val="00BB30DA"/>
    <w:rsid w:val="00BB3C21"/>
    <w:rsid w:val="00BB7FE1"/>
    <w:rsid w:val="00BC638F"/>
    <w:rsid w:val="00BD180F"/>
    <w:rsid w:val="00BD2897"/>
    <w:rsid w:val="00BD3EDB"/>
    <w:rsid w:val="00BD4507"/>
    <w:rsid w:val="00BD6BB1"/>
    <w:rsid w:val="00BD6DC8"/>
    <w:rsid w:val="00BD7FB4"/>
    <w:rsid w:val="00BE1239"/>
    <w:rsid w:val="00BE2D6A"/>
    <w:rsid w:val="00BE2FE6"/>
    <w:rsid w:val="00BE44A7"/>
    <w:rsid w:val="00BE5656"/>
    <w:rsid w:val="00BE5FEC"/>
    <w:rsid w:val="00BE61CA"/>
    <w:rsid w:val="00BF0D22"/>
    <w:rsid w:val="00BF1E29"/>
    <w:rsid w:val="00BF2CFB"/>
    <w:rsid w:val="00BF7283"/>
    <w:rsid w:val="00C0019F"/>
    <w:rsid w:val="00C05231"/>
    <w:rsid w:val="00C16AD6"/>
    <w:rsid w:val="00C21A02"/>
    <w:rsid w:val="00C22A84"/>
    <w:rsid w:val="00C2362F"/>
    <w:rsid w:val="00C26133"/>
    <w:rsid w:val="00C30356"/>
    <w:rsid w:val="00C36EC4"/>
    <w:rsid w:val="00C3726A"/>
    <w:rsid w:val="00C427AB"/>
    <w:rsid w:val="00C5020C"/>
    <w:rsid w:val="00C510FF"/>
    <w:rsid w:val="00C514D4"/>
    <w:rsid w:val="00C53157"/>
    <w:rsid w:val="00C615FB"/>
    <w:rsid w:val="00C65255"/>
    <w:rsid w:val="00C71D12"/>
    <w:rsid w:val="00C732DB"/>
    <w:rsid w:val="00C75204"/>
    <w:rsid w:val="00C7685F"/>
    <w:rsid w:val="00C832CE"/>
    <w:rsid w:val="00C83400"/>
    <w:rsid w:val="00C835C1"/>
    <w:rsid w:val="00C84BCD"/>
    <w:rsid w:val="00C861D6"/>
    <w:rsid w:val="00C914CB"/>
    <w:rsid w:val="00C91575"/>
    <w:rsid w:val="00C93656"/>
    <w:rsid w:val="00C95233"/>
    <w:rsid w:val="00C956A7"/>
    <w:rsid w:val="00C965CA"/>
    <w:rsid w:val="00C97F0D"/>
    <w:rsid w:val="00CA0772"/>
    <w:rsid w:val="00CA088B"/>
    <w:rsid w:val="00CA66A0"/>
    <w:rsid w:val="00CB4294"/>
    <w:rsid w:val="00CB4860"/>
    <w:rsid w:val="00CB647D"/>
    <w:rsid w:val="00CC2EC2"/>
    <w:rsid w:val="00CC4C78"/>
    <w:rsid w:val="00CC5292"/>
    <w:rsid w:val="00CD0481"/>
    <w:rsid w:val="00CD0B36"/>
    <w:rsid w:val="00CE17B3"/>
    <w:rsid w:val="00CE38BD"/>
    <w:rsid w:val="00CE4C81"/>
    <w:rsid w:val="00CE602A"/>
    <w:rsid w:val="00CF3497"/>
    <w:rsid w:val="00CF424A"/>
    <w:rsid w:val="00CF681E"/>
    <w:rsid w:val="00CF7D57"/>
    <w:rsid w:val="00D03C8D"/>
    <w:rsid w:val="00D04DBD"/>
    <w:rsid w:val="00D062B4"/>
    <w:rsid w:val="00D10443"/>
    <w:rsid w:val="00D114BE"/>
    <w:rsid w:val="00D12C7F"/>
    <w:rsid w:val="00D15627"/>
    <w:rsid w:val="00D171C8"/>
    <w:rsid w:val="00D2231E"/>
    <w:rsid w:val="00D249FD"/>
    <w:rsid w:val="00D24DE5"/>
    <w:rsid w:val="00D2562E"/>
    <w:rsid w:val="00D267A2"/>
    <w:rsid w:val="00D271F7"/>
    <w:rsid w:val="00D3016B"/>
    <w:rsid w:val="00D33DC8"/>
    <w:rsid w:val="00D3416E"/>
    <w:rsid w:val="00D3737E"/>
    <w:rsid w:val="00D427A9"/>
    <w:rsid w:val="00D44AAB"/>
    <w:rsid w:val="00D45876"/>
    <w:rsid w:val="00D45DD0"/>
    <w:rsid w:val="00D51956"/>
    <w:rsid w:val="00D52C03"/>
    <w:rsid w:val="00D546C6"/>
    <w:rsid w:val="00D60328"/>
    <w:rsid w:val="00D662FF"/>
    <w:rsid w:val="00D678B0"/>
    <w:rsid w:val="00D72BCC"/>
    <w:rsid w:val="00D80950"/>
    <w:rsid w:val="00D823F7"/>
    <w:rsid w:val="00D85300"/>
    <w:rsid w:val="00D857DE"/>
    <w:rsid w:val="00D85A78"/>
    <w:rsid w:val="00D868A2"/>
    <w:rsid w:val="00D86EE8"/>
    <w:rsid w:val="00D92858"/>
    <w:rsid w:val="00D955C9"/>
    <w:rsid w:val="00D9712A"/>
    <w:rsid w:val="00DA195A"/>
    <w:rsid w:val="00DA2C14"/>
    <w:rsid w:val="00DA2D96"/>
    <w:rsid w:val="00DA51FD"/>
    <w:rsid w:val="00DA537B"/>
    <w:rsid w:val="00DA5450"/>
    <w:rsid w:val="00DB2CA8"/>
    <w:rsid w:val="00DB6D16"/>
    <w:rsid w:val="00DB7923"/>
    <w:rsid w:val="00DC2607"/>
    <w:rsid w:val="00DC2699"/>
    <w:rsid w:val="00DC27E7"/>
    <w:rsid w:val="00DC4BC2"/>
    <w:rsid w:val="00DC7D42"/>
    <w:rsid w:val="00DE2437"/>
    <w:rsid w:val="00DF0530"/>
    <w:rsid w:val="00DF2A04"/>
    <w:rsid w:val="00DF5F48"/>
    <w:rsid w:val="00E04997"/>
    <w:rsid w:val="00E15F3E"/>
    <w:rsid w:val="00E25FB7"/>
    <w:rsid w:val="00E27C97"/>
    <w:rsid w:val="00E34595"/>
    <w:rsid w:val="00E349BB"/>
    <w:rsid w:val="00E41A05"/>
    <w:rsid w:val="00E43746"/>
    <w:rsid w:val="00E43FFC"/>
    <w:rsid w:val="00E45822"/>
    <w:rsid w:val="00E46DA5"/>
    <w:rsid w:val="00E5289A"/>
    <w:rsid w:val="00E54341"/>
    <w:rsid w:val="00E543A3"/>
    <w:rsid w:val="00E5515B"/>
    <w:rsid w:val="00E564C9"/>
    <w:rsid w:val="00E60C6D"/>
    <w:rsid w:val="00E611E2"/>
    <w:rsid w:val="00E6332C"/>
    <w:rsid w:val="00E63882"/>
    <w:rsid w:val="00E65D1D"/>
    <w:rsid w:val="00E728D9"/>
    <w:rsid w:val="00E73A97"/>
    <w:rsid w:val="00E74F93"/>
    <w:rsid w:val="00E7509F"/>
    <w:rsid w:val="00E774E9"/>
    <w:rsid w:val="00E81526"/>
    <w:rsid w:val="00E827E7"/>
    <w:rsid w:val="00E87CA5"/>
    <w:rsid w:val="00E910DA"/>
    <w:rsid w:val="00E91729"/>
    <w:rsid w:val="00E92A00"/>
    <w:rsid w:val="00E92C87"/>
    <w:rsid w:val="00EA077B"/>
    <w:rsid w:val="00EA4893"/>
    <w:rsid w:val="00EA4E6A"/>
    <w:rsid w:val="00EB1502"/>
    <w:rsid w:val="00EB20F7"/>
    <w:rsid w:val="00EB4173"/>
    <w:rsid w:val="00EC08FE"/>
    <w:rsid w:val="00EC1E23"/>
    <w:rsid w:val="00EC5693"/>
    <w:rsid w:val="00ED0331"/>
    <w:rsid w:val="00ED3493"/>
    <w:rsid w:val="00ED5C49"/>
    <w:rsid w:val="00EE3353"/>
    <w:rsid w:val="00EE3C8F"/>
    <w:rsid w:val="00EE541C"/>
    <w:rsid w:val="00EF5109"/>
    <w:rsid w:val="00EF56B2"/>
    <w:rsid w:val="00EF7D0B"/>
    <w:rsid w:val="00F02704"/>
    <w:rsid w:val="00F05DCC"/>
    <w:rsid w:val="00F06341"/>
    <w:rsid w:val="00F101B1"/>
    <w:rsid w:val="00F11229"/>
    <w:rsid w:val="00F116A4"/>
    <w:rsid w:val="00F1590A"/>
    <w:rsid w:val="00F175F3"/>
    <w:rsid w:val="00F218E7"/>
    <w:rsid w:val="00F21CDD"/>
    <w:rsid w:val="00F26D63"/>
    <w:rsid w:val="00F27462"/>
    <w:rsid w:val="00F27DFD"/>
    <w:rsid w:val="00F32DB8"/>
    <w:rsid w:val="00F36798"/>
    <w:rsid w:val="00F41811"/>
    <w:rsid w:val="00F432E7"/>
    <w:rsid w:val="00F45EF4"/>
    <w:rsid w:val="00F51942"/>
    <w:rsid w:val="00F53D30"/>
    <w:rsid w:val="00F56215"/>
    <w:rsid w:val="00F56D2E"/>
    <w:rsid w:val="00F572DD"/>
    <w:rsid w:val="00F5741A"/>
    <w:rsid w:val="00F601B6"/>
    <w:rsid w:val="00F60EE4"/>
    <w:rsid w:val="00F6506F"/>
    <w:rsid w:val="00F654EA"/>
    <w:rsid w:val="00F70264"/>
    <w:rsid w:val="00F72E74"/>
    <w:rsid w:val="00F735B5"/>
    <w:rsid w:val="00F80FAC"/>
    <w:rsid w:val="00F810BC"/>
    <w:rsid w:val="00F83646"/>
    <w:rsid w:val="00F83FCD"/>
    <w:rsid w:val="00F84367"/>
    <w:rsid w:val="00F908DD"/>
    <w:rsid w:val="00F93C02"/>
    <w:rsid w:val="00F93EC1"/>
    <w:rsid w:val="00F95F40"/>
    <w:rsid w:val="00FA0618"/>
    <w:rsid w:val="00FA12B3"/>
    <w:rsid w:val="00FA1F69"/>
    <w:rsid w:val="00FA36C4"/>
    <w:rsid w:val="00FA5064"/>
    <w:rsid w:val="00FA56A1"/>
    <w:rsid w:val="00FA5FAA"/>
    <w:rsid w:val="00FA5FF0"/>
    <w:rsid w:val="00FB0323"/>
    <w:rsid w:val="00FB0BFF"/>
    <w:rsid w:val="00FB3B36"/>
    <w:rsid w:val="00FB3EE3"/>
    <w:rsid w:val="00FB4362"/>
    <w:rsid w:val="00FB4AB3"/>
    <w:rsid w:val="00FB5F32"/>
    <w:rsid w:val="00FB61D9"/>
    <w:rsid w:val="00FC1715"/>
    <w:rsid w:val="00FC1D4E"/>
    <w:rsid w:val="00FC39A1"/>
    <w:rsid w:val="00FC485C"/>
    <w:rsid w:val="00FC5155"/>
    <w:rsid w:val="00FC6FEE"/>
    <w:rsid w:val="00FC7422"/>
    <w:rsid w:val="00FD15A7"/>
    <w:rsid w:val="00FD17EC"/>
    <w:rsid w:val="00FD2A8B"/>
    <w:rsid w:val="00FD4259"/>
    <w:rsid w:val="00FD4934"/>
    <w:rsid w:val="00FD7370"/>
    <w:rsid w:val="00FE4E67"/>
    <w:rsid w:val="00FE5EC6"/>
    <w:rsid w:val="00FE7526"/>
    <w:rsid w:val="00FE7940"/>
    <w:rsid w:val="00FF1316"/>
    <w:rsid w:val="00FF17CD"/>
    <w:rsid w:val="00FF1D4B"/>
    <w:rsid w:val="00FF4540"/>
    <w:rsid w:val="00FF6214"/>
    <w:rsid w:val="00FF773B"/>
    <w:rsid w:val="00FF7B8A"/>
    <w:rsid w:val="00FF7E17"/>
    <w:rsid w:val="00FF7FF7"/>
    <w:rsid w:val="013637D1"/>
    <w:rsid w:val="018A0E13"/>
    <w:rsid w:val="019D7E34"/>
    <w:rsid w:val="01EA7F33"/>
    <w:rsid w:val="020A0467"/>
    <w:rsid w:val="024D35F0"/>
    <w:rsid w:val="02A9126A"/>
    <w:rsid w:val="045B44B4"/>
    <w:rsid w:val="046E5030"/>
    <w:rsid w:val="04932CE9"/>
    <w:rsid w:val="04A14C29"/>
    <w:rsid w:val="04B922CF"/>
    <w:rsid w:val="04FD1ABF"/>
    <w:rsid w:val="05706159"/>
    <w:rsid w:val="05821D18"/>
    <w:rsid w:val="0664028A"/>
    <w:rsid w:val="06FD7006"/>
    <w:rsid w:val="070103DE"/>
    <w:rsid w:val="0748600C"/>
    <w:rsid w:val="075A189C"/>
    <w:rsid w:val="075C1AB8"/>
    <w:rsid w:val="07F27D26"/>
    <w:rsid w:val="080261BB"/>
    <w:rsid w:val="0890741D"/>
    <w:rsid w:val="08EE4992"/>
    <w:rsid w:val="098D27B7"/>
    <w:rsid w:val="09CF47C3"/>
    <w:rsid w:val="09DB77F6"/>
    <w:rsid w:val="0A370A52"/>
    <w:rsid w:val="0A4C5174"/>
    <w:rsid w:val="0A5E78F5"/>
    <w:rsid w:val="0A730B0F"/>
    <w:rsid w:val="0AAE1995"/>
    <w:rsid w:val="0ADC375E"/>
    <w:rsid w:val="0AFE70B8"/>
    <w:rsid w:val="0B440C73"/>
    <w:rsid w:val="0B8251F1"/>
    <w:rsid w:val="0B8B64C8"/>
    <w:rsid w:val="0BA63D67"/>
    <w:rsid w:val="0BFA0333"/>
    <w:rsid w:val="0C271429"/>
    <w:rsid w:val="0C30660E"/>
    <w:rsid w:val="0C321039"/>
    <w:rsid w:val="0D1C170F"/>
    <w:rsid w:val="0D4C612B"/>
    <w:rsid w:val="0D5E127F"/>
    <w:rsid w:val="0DC45E43"/>
    <w:rsid w:val="0DD237BC"/>
    <w:rsid w:val="0DD8176C"/>
    <w:rsid w:val="0E35096D"/>
    <w:rsid w:val="0ECA5559"/>
    <w:rsid w:val="0EDD16F0"/>
    <w:rsid w:val="0EE7435D"/>
    <w:rsid w:val="0F476BA1"/>
    <w:rsid w:val="0F8C6CB2"/>
    <w:rsid w:val="0FA11D7B"/>
    <w:rsid w:val="102E47D5"/>
    <w:rsid w:val="10802373"/>
    <w:rsid w:val="114A7876"/>
    <w:rsid w:val="11DD37F5"/>
    <w:rsid w:val="1253551F"/>
    <w:rsid w:val="12A01D9B"/>
    <w:rsid w:val="12CC354E"/>
    <w:rsid w:val="13165211"/>
    <w:rsid w:val="135C7F4F"/>
    <w:rsid w:val="13734957"/>
    <w:rsid w:val="13A938D2"/>
    <w:rsid w:val="142741A0"/>
    <w:rsid w:val="146313AE"/>
    <w:rsid w:val="146D70B2"/>
    <w:rsid w:val="151C212F"/>
    <w:rsid w:val="15B42BCC"/>
    <w:rsid w:val="15CE063D"/>
    <w:rsid w:val="16263C66"/>
    <w:rsid w:val="162B2D81"/>
    <w:rsid w:val="164107F7"/>
    <w:rsid w:val="16571DC8"/>
    <w:rsid w:val="1698541C"/>
    <w:rsid w:val="16A42B33"/>
    <w:rsid w:val="16F77107"/>
    <w:rsid w:val="176757FA"/>
    <w:rsid w:val="17B94B87"/>
    <w:rsid w:val="17E73651"/>
    <w:rsid w:val="18207E77"/>
    <w:rsid w:val="182E5A69"/>
    <w:rsid w:val="187748A9"/>
    <w:rsid w:val="18925339"/>
    <w:rsid w:val="18AE37F5"/>
    <w:rsid w:val="18BC01B5"/>
    <w:rsid w:val="18D771F0"/>
    <w:rsid w:val="18EB2C9C"/>
    <w:rsid w:val="19516FA3"/>
    <w:rsid w:val="19682F92"/>
    <w:rsid w:val="199924A9"/>
    <w:rsid w:val="19C52E58"/>
    <w:rsid w:val="19CF7EC7"/>
    <w:rsid w:val="19D21766"/>
    <w:rsid w:val="1BA04122"/>
    <w:rsid w:val="1BB73608"/>
    <w:rsid w:val="1C197E29"/>
    <w:rsid w:val="1C240060"/>
    <w:rsid w:val="1C8A70B8"/>
    <w:rsid w:val="1CA53FB6"/>
    <w:rsid w:val="1CBA79B7"/>
    <w:rsid w:val="1CE27F12"/>
    <w:rsid w:val="1DA17DCD"/>
    <w:rsid w:val="1F0307F1"/>
    <w:rsid w:val="1F127786"/>
    <w:rsid w:val="1F140A8B"/>
    <w:rsid w:val="1F7E2174"/>
    <w:rsid w:val="20E43636"/>
    <w:rsid w:val="216B4463"/>
    <w:rsid w:val="217952E8"/>
    <w:rsid w:val="21876FC5"/>
    <w:rsid w:val="219038BE"/>
    <w:rsid w:val="21A50B19"/>
    <w:rsid w:val="21A606D7"/>
    <w:rsid w:val="21B7325D"/>
    <w:rsid w:val="22CA1B74"/>
    <w:rsid w:val="232E2103"/>
    <w:rsid w:val="237C3A7A"/>
    <w:rsid w:val="23AD3718"/>
    <w:rsid w:val="24092228"/>
    <w:rsid w:val="24545B99"/>
    <w:rsid w:val="2457032D"/>
    <w:rsid w:val="252C47D9"/>
    <w:rsid w:val="25651070"/>
    <w:rsid w:val="25910727"/>
    <w:rsid w:val="25C94365"/>
    <w:rsid w:val="260929B3"/>
    <w:rsid w:val="26270255"/>
    <w:rsid w:val="26897349"/>
    <w:rsid w:val="26A37154"/>
    <w:rsid w:val="26A93FFA"/>
    <w:rsid w:val="26D12FC0"/>
    <w:rsid w:val="27257379"/>
    <w:rsid w:val="27A26C1B"/>
    <w:rsid w:val="27B35B31"/>
    <w:rsid w:val="27BB09BF"/>
    <w:rsid w:val="280B4461"/>
    <w:rsid w:val="28771E56"/>
    <w:rsid w:val="287845F5"/>
    <w:rsid w:val="28A36CB5"/>
    <w:rsid w:val="28F90ABD"/>
    <w:rsid w:val="29281CF8"/>
    <w:rsid w:val="29564D71"/>
    <w:rsid w:val="29A84576"/>
    <w:rsid w:val="29C27101"/>
    <w:rsid w:val="29CD16A4"/>
    <w:rsid w:val="29FF65A7"/>
    <w:rsid w:val="2A1E01A9"/>
    <w:rsid w:val="2A653320"/>
    <w:rsid w:val="2A81244C"/>
    <w:rsid w:val="2B473D61"/>
    <w:rsid w:val="2B5E10AB"/>
    <w:rsid w:val="2C097269"/>
    <w:rsid w:val="2C1063DB"/>
    <w:rsid w:val="2C251BC9"/>
    <w:rsid w:val="2C333D5D"/>
    <w:rsid w:val="2C5A1872"/>
    <w:rsid w:val="2CF51D2F"/>
    <w:rsid w:val="2CFA5AB0"/>
    <w:rsid w:val="2D473ED9"/>
    <w:rsid w:val="2D6452CD"/>
    <w:rsid w:val="2D7352E2"/>
    <w:rsid w:val="2E3A4766"/>
    <w:rsid w:val="2E3C43E6"/>
    <w:rsid w:val="2E556D5F"/>
    <w:rsid w:val="2E9A4AF0"/>
    <w:rsid w:val="2F011B22"/>
    <w:rsid w:val="30146BDF"/>
    <w:rsid w:val="30A05CC2"/>
    <w:rsid w:val="30C57693"/>
    <w:rsid w:val="310A0D01"/>
    <w:rsid w:val="31212557"/>
    <w:rsid w:val="31312245"/>
    <w:rsid w:val="3139239E"/>
    <w:rsid w:val="31560750"/>
    <w:rsid w:val="3163566D"/>
    <w:rsid w:val="31D262C4"/>
    <w:rsid w:val="31E340B8"/>
    <w:rsid w:val="327B69E7"/>
    <w:rsid w:val="327D69E4"/>
    <w:rsid w:val="327F2033"/>
    <w:rsid w:val="32890C79"/>
    <w:rsid w:val="32AE3736"/>
    <w:rsid w:val="32C957DF"/>
    <w:rsid w:val="32E00C87"/>
    <w:rsid w:val="33150BE9"/>
    <w:rsid w:val="332500F7"/>
    <w:rsid w:val="33802506"/>
    <w:rsid w:val="33C7466E"/>
    <w:rsid w:val="34525525"/>
    <w:rsid w:val="349E40E0"/>
    <w:rsid w:val="34F528F0"/>
    <w:rsid w:val="35176328"/>
    <w:rsid w:val="35260E8C"/>
    <w:rsid w:val="35507CB7"/>
    <w:rsid w:val="357C20C3"/>
    <w:rsid w:val="36594110"/>
    <w:rsid w:val="36DF7E92"/>
    <w:rsid w:val="3715036C"/>
    <w:rsid w:val="377B1675"/>
    <w:rsid w:val="381F1BC2"/>
    <w:rsid w:val="38995E18"/>
    <w:rsid w:val="38B77419"/>
    <w:rsid w:val="38ED25A9"/>
    <w:rsid w:val="392016C6"/>
    <w:rsid w:val="397803C3"/>
    <w:rsid w:val="39CB75E0"/>
    <w:rsid w:val="39DD5ACC"/>
    <w:rsid w:val="39E44E71"/>
    <w:rsid w:val="3A0B03CA"/>
    <w:rsid w:val="3A502507"/>
    <w:rsid w:val="3A883217"/>
    <w:rsid w:val="3B841B11"/>
    <w:rsid w:val="3B902131"/>
    <w:rsid w:val="3C75753F"/>
    <w:rsid w:val="3C8A3C61"/>
    <w:rsid w:val="3CE745E2"/>
    <w:rsid w:val="3D5466D8"/>
    <w:rsid w:val="3D5642D8"/>
    <w:rsid w:val="3D9F37A9"/>
    <w:rsid w:val="3DA60DBB"/>
    <w:rsid w:val="3DD60F75"/>
    <w:rsid w:val="3DDA0A65"/>
    <w:rsid w:val="3E4405D4"/>
    <w:rsid w:val="3E551AD6"/>
    <w:rsid w:val="3E832EAB"/>
    <w:rsid w:val="3EDA1F9B"/>
    <w:rsid w:val="3EFD58E4"/>
    <w:rsid w:val="3F676329"/>
    <w:rsid w:val="3F724CCD"/>
    <w:rsid w:val="406D2642"/>
    <w:rsid w:val="407A1958"/>
    <w:rsid w:val="407D427E"/>
    <w:rsid w:val="409D5390"/>
    <w:rsid w:val="410F7001"/>
    <w:rsid w:val="41122DD0"/>
    <w:rsid w:val="42890CAC"/>
    <w:rsid w:val="42B06238"/>
    <w:rsid w:val="43617533"/>
    <w:rsid w:val="43B2241F"/>
    <w:rsid w:val="43E85F6E"/>
    <w:rsid w:val="44015A22"/>
    <w:rsid w:val="440C3942"/>
    <w:rsid w:val="443A04B0"/>
    <w:rsid w:val="44A52CAC"/>
    <w:rsid w:val="44CB55AC"/>
    <w:rsid w:val="454B473F"/>
    <w:rsid w:val="45532E7D"/>
    <w:rsid w:val="461A6091"/>
    <w:rsid w:val="462176BD"/>
    <w:rsid w:val="4635193D"/>
    <w:rsid w:val="46CB1893"/>
    <w:rsid w:val="46CF48BB"/>
    <w:rsid w:val="46EE37D3"/>
    <w:rsid w:val="471E5E67"/>
    <w:rsid w:val="47662F95"/>
    <w:rsid w:val="47745049"/>
    <w:rsid w:val="48100039"/>
    <w:rsid w:val="493D1461"/>
    <w:rsid w:val="49582C60"/>
    <w:rsid w:val="49816239"/>
    <w:rsid w:val="499253C3"/>
    <w:rsid w:val="499441BE"/>
    <w:rsid w:val="49A32653"/>
    <w:rsid w:val="49B900C8"/>
    <w:rsid w:val="4A2E6699"/>
    <w:rsid w:val="4A637C9A"/>
    <w:rsid w:val="4AD122BB"/>
    <w:rsid w:val="4ADF76BB"/>
    <w:rsid w:val="4B054A2D"/>
    <w:rsid w:val="4B5F6A4E"/>
    <w:rsid w:val="4BA34B8C"/>
    <w:rsid w:val="4BAD69B7"/>
    <w:rsid w:val="4BD023EF"/>
    <w:rsid w:val="4C4B0D80"/>
    <w:rsid w:val="4C601CDE"/>
    <w:rsid w:val="4D365A25"/>
    <w:rsid w:val="4DDD6C4C"/>
    <w:rsid w:val="4E8D612B"/>
    <w:rsid w:val="4EDD6607"/>
    <w:rsid w:val="4EE4617A"/>
    <w:rsid w:val="4F165675"/>
    <w:rsid w:val="4F310701"/>
    <w:rsid w:val="4FB629B4"/>
    <w:rsid w:val="4FFE59CD"/>
    <w:rsid w:val="50147B70"/>
    <w:rsid w:val="50587360"/>
    <w:rsid w:val="505A2863"/>
    <w:rsid w:val="50870DA9"/>
    <w:rsid w:val="50874A7C"/>
    <w:rsid w:val="50B8067E"/>
    <w:rsid w:val="50EC2B32"/>
    <w:rsid w:val="51142088"/>
    <w:rsid w:val="51276734"/>
    <w:rsid w:val="51BA7EA1"/>
    <w:rsid w:val="51C615D4"/>
    <w:rsid w:val="520F1741"/>
    <w:rsid w:val="52AF02BB"/>
    <w:rsid w:val="53000B16"/>
    <w:rsid w:val="538B096B"/>
    <w:rsid w:val="538D7111"/>
    <w:rsid w:val="53FE6D0A"/>
    <w:rsid w:val="5428129F"/>
    <w:rsid w:val="542D7105"/>
    <w:rsid w:val="545952F2"/>
    <w:rsid w:val="546126FE"/>
    <w:rsid w:val="548D462B"/>
    <w:rsid w:val="557A0C4C"/>
    <w:rsid w:val="55EC5708"/>
    <w:rsid w:val="55EC65BF"/>
    <w:rsid w:val="567D097E"/>
    <w:rsid w:val="56CB72F5"/>
    <w:rsid w:val="574E404B"/>
    <w:rsid w:val="57511A91"/>
    <w:rsid w:val="57593233"/>
    <w:rsid w:val="57D62928"/>
    <w:rsid w:val="58B32187"/>
    <w:rsid w:val="58BA36C5"/>
    <w:rsid w:val="58C779E0"/>
    <w:rsid w:val="591B33FE"/>
    <w:rsid w:val="5AB3501E"/>
    <w:rsid w:val="5B370E4D"/>
    <w:rsid w:val="5B482651"/>
    <w:rsid w:val="5B6728E7"/>
    <w:rsid w:val="5BB52B60"/>
    <w:rsid w:val="5C424A63"/>
    <w:rsid w:val="5C705937"/>
    <w:rsid w:val="5CEC5C67"/>
    <w:rsid w:val="5D254161"/>
    <w:rsid w:val="5D3E7D4A"/>
    <w:rsid w:val="5E1614EB"/>
    <w:rsid w:val="5E2E5E2C"/>
    <w:rsid w:val="5E7E4392"/>
    <w:rsid w:val="5F4B0263"/>
    <w:rsid w:val="5F6C789E"/>
    <w:rsid w:val="5F6F04D0"/>
    <w:rsid w:val="5F844F44"/>
    <w:rsid w:val="5F8F74AA"/>
    <w:rsid w:val="5F926F9A"/>
    <w:rsid w:val="5FAE2505"/>
    <w:rsid w:val="60031C46"/>
    <w:rsid w:val="605B738C"/>
    <w:rsid w:val="61F47A98"/>
    <w:rsid w:val="624C1682"/>
    <w:rsid w:val="626A2384"/>
    <w:rsid w:val="62DF3642"/>
    <w:rsid w:val="63351E52"/>
    <w:rsid w:val="636E73D6"/>
    <w:rsid w:val="6393508F"/>
    <w:rsid w:val="640B2E77"/>
    <w:rsid w:val="642D103F"/>
    <w:rsid w:val="646065E0"/>
    <w:rsid w:val="64732188"/>
    <w:rsid w:val="656565F1"/>
    <w:rsid w:val="657F6514"/>
    <w:rsid w:val="665C4992"/>
    <w:rsid w:val="67283D40"/>
    <w:rsid w:val="67AC2BC3"/>
    <w:rsid w:val="67B657F0"/>
    <w:rsid w:val="67C1666E"/>
    <w:rsid w:val="67C43A69"/>
    <w:rsid w:val="685E3EBD"/>
    <w:rsid w:val="686504D6"/>
    <w:rsid w:val="687264E6"/>
    <w:rsid w:val="68DC4DE2"/>
    <w:rsid w:val="69224EEB"/>
    <w:rsid w:val="69955974"/>
    <w:rsid w:val="6A39726C"/>
    <w:rsid w:val="6A6D488B"/>
    <w:rsid w:val="6A9277E6"/>
    <w:rsid w:val="6A941E18"/>
    <w:rsid w:val="6ABD34FB"/>
    <w:rsid w:val="6AE3269E"/>
    <w:rsid w:val="6B3A3476"/>
    <w:rsid w:val="6BE83C92"/>
    <w:rsid w:val="6C04099E"/>
    <w:rsid w:val="6C481435"/>
    <w:rsid w:val="6CC54282"/>
    <w:rsid w:val="6CC61D04"/>
    <w:rsid w:val="6D056FFD"/>
    <w:rsid w:val="6D50331C"/>
    <w:rsid w:val="6D593B65"/>
    <w:rsid w:val="6E54240F"/>
    <w:rsid w:val="6E6715F2"/>
    <w:rsid w:val="6E753D0F"/>
    <w:rsid w:val="6E7B6E4B"/>
    <w:rsid w:val="6F413BF1"/>
    <w:rsid w:val="6F484F7F"/>
    <w:rsid w:val="6F7615ED"/>
    <w:rsid w:val="6FE67322"/>
    <w:rsid w:val="70711485"/>
    <w:rsid w:val="70AE4B6D"/>
    <w:rsid w:val="70D31529"/>
    <w:rsid w:val="711D2C22"/>
    <w:rsid w:val="71535E5D"/>
    <w:rsid w:val="71A43834"/>
    <w:rsid w:val="71CD20B4"/>
    <w:rsid w:val="71F44E84"/>
    <w:rsid w:val="72606E72"/>
    <w:rsid w:val="728409C4"/>
    <w:rsid w:val="72A72729"/>
    <w:rsid w:val="732074F1"/>
    <w:rsid w:val="739E5AB6"/>
    <w:rsid w:val="73A4450B"/>
    <w:rsid w:val="73D8415F"/>
    <w:rsid w:val="73F6144E"/>
    <w:rsid w:val="73F676A0"/>
    <w:rsid w:val="741A4809"/>
    <w:rsid w:val="742835D1"/>
    <w:rsid w:val="745D4ADD"/>
    <w:rsid w:val="75E672A0"/>
    <w:rsid w:val="760D791F"/>
    <w:rsid w:val="763B5B08"/>
    <w:rsid w:val="76480DA2"/>
    <w:rsid w:val="76966F18"/>
    <w:rsid w:val="76B10FCA"/>
    <w:rsid w:val="76BD49F2"/>
    <w:rsid w:val="76D13A7D"/>
    <w:rsid w:val="77333014"/>
    <w:rsid w:val="77471FC0"/>
    <w:rsid w:val="777A0A13"/>
    <w:rsid w:val="7789322C"/>
    <w:rsid w:val="78316434"/>
    <w:rsid w:val="783D2115"/>
    <w:rsid w:val="78680440"/>
    <w:rsid w:val="78BA6E21"/>
    <w:rsid w:val="79202048"/>
    <w:rsid w:val="7A0416C6"/>
    <w:rsid w:val="7A1222AD"/>
    <w:rsid w:val="7A28257D"/>
    <w:rsid w:val="7A534CCE"/>
    <w:rsid w:val="7B09796A"/>
    <w:rsid w:val="7B5126EE"/>
    <w:rsid w:val="7B590514"/>
    <w:rsid w:val="7B5A2BED"/>
    <w:rsid w:val="7BF3139E"/>
    <w:rsid w:val="7BFF10BB"/>
    <w:rsid w:val="7C211032"/>
    <w:rsid w:val="7C7C44BA"/>
    <w:rsid w:val="7D345976"/>
    <w:rsid w:val="7DDC070D"/>
    <w:rsid w:val="7E4D4360"/>
    <w:rsid w:val="7E817970"/>
    <w:rsid w:val="7EB6419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tabs>
        <w:tab w:val="left" w:pos="425"/>
      </w:tabs>
      <w:adjustRightInd w:val="0"/>
      <w:snapToGrid w:val="0"/>
      <w:spacing w:before="120" w:after="120" w:line="320" w:lineRule="atLeast"/>
      <w:ind w:left="432" w:hanging="432"/>
      <w:textAlignment w:val="baseline"/>
      <w:outlineLvl w:val="0"/>
    </w:pPr>
    <w:rPr>
      <w:rFonts w:ascii="PMingLiU" w:hAnsi="Arial"/>
      <w:b w:val="0"/>
      <w:kern w:val="5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 w:val="0"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 w:val="0"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 w:val="0"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 w:val="0"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 w:val="0"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unhideWhenUsed/>
    <w:qFormat/>
    <w:uiPriority w:val="99"/>
    <w:pPr>
      <w:jc w:val="left"/>
    </w:pPr>
  </w:style>
  <w:style w:type="paragraph" w:styleId="12">
    <w:name w:val="Body Text"/>
    <w:basedOn w:val="1"/>
    <w:unhideWhenUsed/>
    <w:qFormat/>
    <w:uiPriority w:val="0"/>
    <w:pPr>
      <w:widowControl/>
      <w:jc w:val="center"/>
    </w:pPr>
    <w:rPr>
      <w:kern w:val="0"/>
      <w:sz w:val="24"/>
      <w:szCs w:val="20"/>
    </w:rPr>
  </w:style>
  <w:style w:type="paragraph" w:styleId="13">
    <w:name w:val="Body Text Indent"/>
    <w:basedOn w:val="1"/>
    <w:link w:val="35"/>
    <w:qFormat/>
    <w:uiPriority w:val="0"/>
    <w:pPr>
      <w:snapToGrid w:val="0"/>
      <w:spacing w:line="360" w:lineRule="auto"/>
      <w:ind w:firstLine="482"/>
    </w:pPr>
    <w:rPr>
      <w:b w:val="0"/>
      <w:color w:val="auto"/>
      <w:sz w:val="24"/>
      <w:szCs w:val="20"/>
    </w:rPr>
  </w:style>
  <w:style w:type="paragraph" w:styleId="14">
    <w:name w:val="Date"/>
    <w:basedOn w:val="1"/>
    <w:next w:val="1"/>
    <w:link w:val="44"/>
    <w:qFormat/>
    <w:uiPriority w:val="0"/>
    <w:pPr>
      <w:ind w:left="100" w:leftChars="2500"/>
    </w:pPr>
  </w:style>
  <w:style w:type="paragraph" w:styleId="15">
    <w:name w:val="Body Text Indent 2"/>
    <w:basedOn w:val="1"/>
    <w:link w:val="42"/>
    <w:qFormat/>
    <w:uiPriority w:val="0"/>
    <w:pPr>
      <w:spacing w:line="300" w:lineRule="auto"/>
      <w:ind w:firstLine="525"/>
    </w:pPr>
    <w:rPr>
      <w:rFonts w:ascii="宋体" w:hAnsi="宋体"/>
      <w:b w:val="0"/>
      <w:spacing w:val="12"/>
      <w:sz w:val="24"/>
      <w:szCs w:val="24"/>
    </w:rPr>
  </w:style>
  <w:style w:type="paragraph" w:styleId="16">
    <w:name w:val="Balloon Text"/>
    <w:basedOn w:val="1"/>
    <w:link w:val="34"/>
    <w:qFormat/>
    <w:uiPriority w:val="0"/>
    <w:rPr>
      <w:sz w:val="18"/>
      <w:szCs w:val="18"/>
    </w:rPr>
  </w:style>
  <w:style w:type="paragraph" w:styleId="17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HTML Preformatted"/>
    <w:basedOn w:val="1"/>
    <w:link w:val="3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1">
    <w:name w:val="annotation subject"/>
    <w:basedOn w:val="11"/>
    <w:next w:val="11"/>
    <w:link w:val="36"/>
    <w:unhideWhenUsed/>
    <w:qFormat/>
    <w:uiPriority w:val="99"/>
    <w:rPr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HTML Code"/>
    <w:basedOn w:val="24"/>
    <w:semiHidden/>
    <w:unhideWhenUsed/>
    <w:qFormat/>
    <w:uiPriority w:val="0"/>
    <w:rPr>
      <w:rFonts w:ascii="Courier New" w:hAnsi="Courier New"/>
      <w:sz w:val="20"/>
    </w:rPr>
  </w:style>
  <w:style w:type="character" w:styleId="29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30">
    <w:name w:val="修订1"/>
    <w:semiHidden/>
    <w:qFormat/>
    <w:uiPriority w:val="99"/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  <w:rPr>
      <w:rFonts w:ascii="Calibri" w:hAnsi="Calibri"/>
      <w:b w:val="0"/>
      <w:color w:val="auto"/>
      <w:szCs w:val="2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3">
    <w:name w:val="目錄4"/>
    <w:basedOn w:val="1"/>
    <w:qFormat/>
    <w:uiPriority w:val="0"/>
    <w:pPr>
      <w:adjustRightInd w:val="0"/>
      <w:spacing w:before="60" w:line="360" w:lineRule="atLeast"/>
      <w:ind w:left="2268" w:right="170" w:hanging="1077"/>
      <w:jc w:val="left"/>
      <w:textAlignment w:val="baseline"/>
    </w:pPr>
    <w:rPr>
      <w:rFonts w:eastAsia="MingLiU"/>
      <w:b w:val="0"/>
      <w:color w:val="auto"/>
      <w:kern w:val="0"/>
      <w:sz w:val="26"/>
      <w:szCs w:val="20"/>
      <w:lang w:eastAsia="zh-TW"/>
    </w:rPr>
  </w:style>
  <w:style w:type="character" w:customStyle="1" w:styleId="34">
    <w:name w:val="批注框文本 Char"/>
    <w:link w:val="16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5">
    <w:name w:val="正文文本缩进 Char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6">
    <w:name w:val="批注主题 Char"/>
    <w:basedOn w:val="37"/>
    <w:link w:val="21"/>
    <w:semiHidden/>
    <w:qFormat/>
    <w:uiPriority w:val="99"/>
    <w:rPr>
      <w:rFonts w:ascii="Times New Roman" w:hAnsi="Times New Roman"/>
      <w:bCs/>
      <w:color w:val="000000"/>
      <w:sz w:val="21"/>
      <w:szCs w:val="21"/>
    </w:rPr>
  </w:style>
  <w:style w:type="character" w:customStyle="1" w:styleId="37">
    <w:name w:val="批注文字 Char"/>
    <w:basedOn w:val="24"/>
    <w:link w:val="11"/>
    <w:semiHidden/>
    <w:qFormat/>
    <w:uiPriority w:val="99"/>
    <w:rPr>
      <w:rFonts w:ascii="Times New Roman" w:hAnsi="Times New Roman"/>
      <w:b/>
      <w:color w:val="000000"/>
      <w:sz w:val="21"/>
      <w:szCs w:val="21"/>
    </w:rPr>
  </w:style>
  <w:style w:type="character" w:customStyle="1" w:styleId="38">
    <w:name w:val="页脚 Char"/>
    <w:link w:val="17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9">
    <w:name w:val="HTML 预设格式 Char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0">
    <w:name w:val="页眉 Char"/>
    <w:link w:val="18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41">
    <w:name w:val="apple-converted-space"/>
    <w:qFormat/>
    <w:uiPriority w:val="0"/>
  </w:style>
  <w:style w:type="character" w:customStyle="1" w:styleId="42">
    <w:name w:val="正文文本缩进 2 Char"/>
    <w:link w:val="15"/>
    <w:qFormat/>
    <w:uiPriority w:val="0"/>
    <w:rPr>
      <w:rFonts w:ascii="宋体" w:hAnsi="宋体" w:eastAsia="宋体" w:cs="Times New Roman"/>
      <w:color w:val="000000"/>
      <w:spacing w:val="12"/>
      <w:sz w:val="24"/>
      <w:szCs w:val="24"/>
    </w:rPr>
  </w:style>
  <w:style w:type="character" w:customStyle="1" w:styleId="43">
    <w:name w:val="占位符文本1"/>
    <w:basedOn w:val="24"/>
    <w:semiHidden/>
    <w:qFormat/>
    <w:uiPriority w:val="99"/>
    <w:rPr>
      <w:color w:val="808080"/>
    </w:rPr>
  </w:style>
  <w:style w:type="character" w:customStyle="1" w:styleId="44">
    <w:name w:val="日期 Char"/>
    <w:link w:val="14"/>
    <w:qFormat/>
    <w:uiPriority w:val="0"/>
    <w:rPr>
      <w:rFonts w:ascii="Times New Roman" w:hAnsi="Times New Roman" w:eastAsia="宋体" w:cs="Times New Roman"/>
      <w:b/>
      <w:color w:val="000000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b w:val="0"/>
      <w:color w:val="auto"/>
      <w:kern w:val="0"/>
      <w:sz w:val="24"/>
      <w:szCs w:val="24"/>
    </w:rPr>
  </w:style>
  <w:style w:type="character" w:customStyle="1" w:styleId="47">
    <w:name w:val="font21"/>
    <w:basedOn w:val="2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8">
    <w:name w:val="font1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广东中创认证有限公司</Company>
  <Pages>5</Pages>
  <Words>971</Words>
  <Characters>1019</Characters>
  <Lines>249</Lines>
  <Paragraphs>70</Paragraphs>
  <TotalTime>6</TotalTime>
  <ScaleCrop>false</ScaleCrop>
  <LinksUpToDate>false</LinksUpToDate>
  <CharactersWithSpaces>1034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2020-07-23T12:35:00Z</dcterms:created>
  <dc:creator>杜帅卿</dc:creator>
  <cp:lastModifiedBy>严寒</cp:lastModifiedBy>
  <cp:lastPrinted>2020-07-23T12:35:00Z</cp:lastPrinted>
  <dcterms:modified xsi:type="dcterms:W3CDTF">2025-06-06T07:20:49Z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7D4D63E41A434562BAF5F9B41379902C_13</vt:lpwstr>
  </property>
  <property fmtid="{D5CDD505-2E9C-101B-9397-08002B2CF9AE}" pid="4" name="KSOTemplateDocerSaveRecord">
    <vt:lpwstr>eyJoZGlkIjoiM2Y2YWFjYTZmM2I5NTNiYmZhYjJiYTQzMDM0NTYzMmQiLCJ1c2VySWQiOiIzMTg4MjczNTkifQ==</vt:lpwstr>
  </property>
</Properties>
</file>